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5387"/>
        <w:gridCol w:w="1843"/>
        <w:gridCol w:w="2409"/>
      </w:tblGrid>
      <w:tr w:rsidR="001D7871" w:rsidRPr="007575AE" w14:paraId="0A20AAE5" w14:textId="77777777" w:rsidTr="00C73B39">
        <w:trPr>
          <w:gridAfter w:val="4"/>
          <w:wAfter w:w="14742" w:type="dxa"/>
          <w:trHeight w:val="456"/>
        </w:trPr>
        <w:tc>
          <w:tcPr>
            <w:tcW w:w="567" w:type="dxa"/>
            <w:tcBorders>
              <w:left w:val="nil"/>
              <w:right w:val="nil"/>
            </w:tcBorders>
          </w:tcPr>
          <w:p w14:paraId="12308A19" w14:textId="487380CF" w:rsidR="001D7871" w:rsidRPr="007575AE" w:rsidRDefault="001D7871" w:rsidP="0087329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D7871" w:rsidRPr="007575AE" w14:paraId="3955B030" w14:textId="77777777" w:rsidTr="00C73B39">
        <w:trPr>
          <w:trHeight w:val="732"/>
        </w:trPr>
        <w:tc>
          <w:tcPr>
            <w:tcW w:w="15309" w:type="dxa"/>
            <w:gridSpan w:val="5"/>
          </w:tcPr>
          <w:p w14:paraId="1BA94FF6" w14:textId="7944BB82" w:rsidR="001D7871" w:rsidRPr="001D7871" w:rsidRDefault="00041D34" w:rsidP="001D787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 образовательных услуг </w:t>
            </w:r>
            <w:r w:rsidR="001D7871">
              <w:rPr>
                <w:rFonts w:ascii="Times New Roman" w:hAnsi="Times New Roman" w:cs="Times New Roman"/>
                <w:b/>
                <w:sz w:val="28"/>
                <w:szCs w:val="28"/>
              </w:rPr>
              <w:t>КАУ АГДНТ</w:t>
            </w:r>
          </w:p>
          <w:p w14:paraId="75BB9BD2" w14:textId="7EE3550D" w:rsidR="00C73B39" w:rsidRPr="001D7871" w:rsidRDefault="001D7871" w:rsidP="00C73B3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2026 год</w:t>
            </w:r>
          </w:p>
        </w:tc>
      </w:tr>
      <w:tr w:rsidR="001D7871" w:rsidRPr="007575AE" w14:paraId="1EDC2702" w14:textId="77777777" w:rsidTr="00C73B39">
        <w:trPr>
          <w:trHeight w:val="732"/>
        </w:trPr>
        <w:tc>
          <w:tcPr>
            <w:tcW w:w="567" w:type="dxa"/>
            <w:tcBorders>
              <w:right w:val="nil"/>
            </w:tcBorders>
          </w:tcPr>
          <w:p w14:paraId="489AFF88" w14:textId="441FAE13" w:rsidR="001D7871" w:rsidRPr="007575AE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tcBorders>
              <w:left w:val="nil"/>
            </w:tcBorders>
          </w:tcPr>
          <w:p w14:paraId="7D49F193" w14:textId="167B4D3A" w:rsidR="001D7871" w:rsidRP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7871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дополнительной профессиональной программы</w:t>
            </w:r>
          </w:p>
        </w:tc>
        <w:tc>
          <w:tcPr>
            <w:tcW w:w="5387" w:type="dxa"/>
          </w:tcPr>
          <w:p w14:paraId="18C58732" w14:textId="5F25112E" w:rsidR="001D7871" w:rsidRPr="001D7871" w:rsidRDefault="00C73B39" w:rsidP="00C73B39">
            <w:pPr>
              <w:tabs>
                <w:tab w:val="left" w:pos="20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Категория</w:t>
            </w:r>
            <w:r w:rsidR="001D7871" w:rsidRPr="001D78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слушателей</w:t>
            </w:r>
          </w:p>
        </w:tc>
        <w:tc>
          <w:tcPr>
            <w:tcW w:w="1843" w:type="dxa"/>
          </w:tcPr>
          <w:p w14:paraId="6CE04721" w14:textId="2D3F04CE" w:rsidR="001D7871" w:rsidRP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7871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409" w:type="dxa"/>
          </w:tcPr>
          <w:p w14:paraId="73159F24" w14:textId="6FE031A1" w:rsidR="001D7871" w:rsidRPr="001D7871" w:rsidRDefault="001D7871" w:rsidP="00C73B39">
            <w:pPr>
              <w:pStyle w:val="5"/>
              <w:outlineLvl w:val="4"/>
              <w:rPr>
                <w:b/>
              </w:rPr>
            </w:pPr>
            <w:r w:rsidRPr="001D7871">
              <w:rPr>
                <w:b/>
              </w:rPr>
              <w:t>Сроки проведения</w:t>
            </w:r>
          </w:p>
        </w:tc>
      </w:tr>
      <w:tr w:rsidR="001D7871" w:rsidRPr="007575AE" w14:paraId="5A5A71A2" w14:textId="77777777" w:rsidTr="00C73B39">
        <w:tc>
          <w:tcPr>
            <w:tcW w:w="567" w:type="dxa"/>
          </w:tcPr>
          <w:p w14:paraId="17C80C4B" w14:textId="044D608E" w:rsidR="001D7871" w:rsidRPr="007575AE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103" w:type="dxa"/>
          </w:tcPr>
          <w:p w14:paraId="708C5470" w14:textId="2D882CA5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>Режиссура культурно-массовых мероприятий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C51D" w14:textId="5C258A62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художественные руководители, специалисты культурно-досуговых учреждений (филиалов)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398F" w14:textId="16A41F42" w:rsidR="001D7871" w:rsidRPr="0004412D" w:rsidRDefault="00761E8B" w:rsidP="00C73B39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2409" w:type="dxa"/>
          </w:tcPr>
          <w:p w14:paraId="01FCF9F2" w14:textId="06DCE66D" w:rsidR="001D7871" w:rsidRP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7871">
              <w:rPr>
                <w:rFonts w:ascii="Times New Roman" w:hAnsi="Times New Roman" w:cs="Times New Roman"/>
                <w:sz w:val="26"/>
                <w:szCs w:val="26"/>
              </w:rPr>
              <w:t>февраль</w:t>
            </w:r>
          </w:p>
        </w:tc>
      </w:tr>
      <w:tr w:rsidR="001D7871" w:rsidRPr="007575AE" w14:paraId="13A7232D" w14:textId="77777777" w:rsidTr="00C73B39">
        <w:tc>
          <w:tcPr>
            <w:tcW w:w="567" w:type="dxa"/>
          </w:tcPr>
          <w:p w14:paraId="33CF9A36" w14:textId="5B428FEA" w:rsid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103" w:type="dxa"/>
          </w:tcPr>
          <w:p w14:paraId="3E5BDAC4" w14:textId="273AC6A4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>Современные стратегии управления и развития культурно-досуговых учреждений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602D" w14:textId="14E350C8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руководители культурно-досуговых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896C" w14:textId="6E5B6008" w:rsidR="001D7871" w:rsidRPr="0004412D" w:rsidRDefault="001D7871" w:rsidP="00C73B39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36</w:t>
            </w:r>
          </w:p>
        </w:tc>
        <w:tc>
          <w:tcPr>
            <w:tcW w:w="2409" w:type="dxa"/>
          </w:tcPr>
          <w:p w14:paraId="4E86BD5D" w14:textId="63809DAA" w:rsidR="001D7871" w:rsidRP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7871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</w:p>
        </w:tc>
      </w:tr>
      <w:tr w:rsidR="001D7871" w:rsidRPr="007575AE" w14:paraId="0C6A27CF" w14:textId="77777777" w:rsidTr="00C73B39">
        <w:tc>
          <w:tcPr>
            <w:tcW w:w="567" w:type="dxa"/>
          </w:tcPr>
          <w:p w14:paraId="2F295519" w14:textId="75B806CF" w:rsidR="001D7871" w:rsidRPr="007575AE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6E75" w14:textId="742D5E21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>Современные технологии обслуживания пользователей общедоступных библиотек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5831" w14:textId="0906C49C" w:rsidR="001D7871" w:rsidRPr="0035147B" w:rsidRDefault="001D7871" w:rsidP="00C73B39">
            <w:pPr>
              <w:tabs>
                <w:tab w:val="left" w:pos="204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отделов обслуживания библиотек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39E6" w14:textId="427FF42A" w:rsidR="001D7871" w:rsidRPr="0004412D" w:rsidRDefault="001D7871" w:rsidP="00C73B39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36</w:t>
            </w:r>
          </w:p>
        </w:tc>
        <w:tc>
          <w:tcPr>
            <w:tcW w:w="2409" w:type="dxa"/>
          </w:tcPr>
          <w:p w14:paraId="38D20E30" w14:textId="582D7A31" w:rsidR="001D7871" w:rsidRP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7871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</w:tr>
      <w:tr w:rsidR="001D7871" w:rsidRPr="007575AE" w14:paraId="61D20EB3" w14:textId="77777777" w:rsidTr="00C73B39">
        <w:tc>
          <w:tcPr>
            <w:tcW w:w="567" w:type="dxa"/>
          </w:tcPr>
          <w:p w14:paraId="500B3AB6" w14:textId="24107D61" w:rsidR="001D7871" w:rsidRPr="007575AE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412A" w14:textId="66E61FF8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Традиционная народная культура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DB6C" w14:textId="25656787" w:rsidR="001D7871" w:rsidRPr="0035147B" w:rsidRDefault="001D7871" w:rsidP="00C73B39">
            <w:pPr>
              <w:tabs>
                <w:tab w:val="left" w:pos="2040"/>
              </w:tabs>
              <w:spacing w:after="0" w:line="240" w:lineRule="auto"/>
              <w:rPr>
                <w:rStyle w:val="ab"/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культурно-досуговых учреждений, руководители фольклорных коллективов, преподаватели организаций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9F0A" w14:textId="41C6C068" w:rsidR="001D7871" w:rsidRPr="0004412D" w:rsidRDefault="001D7871" w:rsidP="00C73B39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36</w:t>
            </w:r>
          </w:p>
        </w:tc>
        <w:tc>
          <w:tcPr>
            <w:tcW w:w="2409" w:type="dxa"/>
          </w:tcPr>
          <w:p w14:paraId="44E0368C" w14:textId="63B5982B" w:rsidR="001D7871" w:rsidRP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7871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</w:tc>
        <w:bookmarkStart w:id="0" w:name="_GoBack"/>
        <w:bookmarkEnd w:id="0"/>
      </w:tr>
      <w:tr w:rsidR="001D7871" w:rsidRPr="007575AE" w14:paraId="49C5B649" w14:textId="77777777" w:rsidTr="00C73B39">
        <w:tc>
          <w:tcPr>
            <w:tcW w:w="567" w:type="dxa"/>
          </w:tcPr>
          <w:p w14:paraId="029CCEE1" w14:textId="27A6C1F7" w:rsid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311A" w14:textId="3E41783D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Технологии продвижения учреждений культуры: сайты, социальные сети, мессенджеры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A875" w14:textId="70AE9FF6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культурно-досуговых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8491" w14:textId="00D024C3" w:rsidR="001D7871" w:rsidRPr="006F0478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409" w:type="dxa"/>
          </w:tcPr>
          <w:p w14:paraId="4B6E9660" w14:textId="489B98D1" w:rsidR="001D7871" w:rsidRP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7871"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</w:tr>
      <w:tr w:rsidR="001D7871" w:rsidRPr="007575AE" w14:paraId="1E62AC79" w14:textId="77777777" w:rsidTr="00C73B39">
        <w:tc>
          <w:tcPr>
            <w:tcW w:w="567" w:type="dxa"/>
          </w:tcPr>
          <w:p w14:paraId="13785B55" w14:textId="19156DE3" w:rsidR="001D7871" w:rsidRPr="007575AE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9802" w14:textId="6A8D39FB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97C17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социокультурными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проектами: современные подходы </w:t>
            </w:r>
            <w:r w:rsidRPr="00B97C17">
              <w:rPr>
                <w:rFonts w:ascii="Times New Roman" w:hAnsi="Times New Roman" w:cs="Times New Roman"/>
                <w:sz w:val="26"/>
                <w:szCs w:val="26"/>
              </w:rPr>
              <w:t>и инструменты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4D2F" w14:textId="1A9CB635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культурно-досуговых учреждений, библиотек, преподаватели организаций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D05A" w14:textId="4C1EEB2F" w:rsidR="001D7871" w:rsidRPr="006F0478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409" w:type="dxa"/>
          </w:tcPr>
          <w:p w14:paraId="0B66E317" w14:textId="144252AF" w:rsidR="001D7871" w:rsidRP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7871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</w:tr>
      <w:tr w:rsidR="001D7871" w:rsidRPr="007575AE" w14:paraId="46E0C0B6" w14:textId="77777777" w:rsidTr="00C73B39">
        <w:tc>
          <w:tcPr>
            <w:tcW w:w="567" w:type="dxa"/>
          </w:tcPr>
          <w:p w14:paraId="5F6A0E21" w14:textId="662559A1" w:rsidR="001D7871" w:rsidRPr="007575AE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F10B" w14:textId="627BABCB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>Основы танцевально-творческой деятельности в культурно-досуговых учреждениях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D96F" w14:textId="7D0FF288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культурно-досуговых учреждений,</w:t>
            </w: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 xml:space="preserve"> руководители любительских танцевальных коллективов (не имеющие профессионального образования)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5823" w14:textId="59315991" w:rsid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2409" w:type="dxa"/>
          </w:tcPr>
          <w:p w14:paraId="233AF4E8" w14:textId="4F6AC55C" w:rsidR="001D7871" w:rsidRP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7871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</w:tr>
      <w:tr w:rsidR="001D7871" w:rsidRPr="007575AE" w14:paraId="75774282" w14:textId="77777777" w:rsidTr="00C73B39">
        <w:tc>
          <w:tcPr>
            <w:tcW w:w="567" w:type="dxa"/>
          </w:tcPr>
          <w:p w14:paraId="56EE7C7E" w14:textId="4C69C898" w:rsidR="001D7871" w:rsidRPr="007575AE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CE22" w14:textId="67D84FA7" w:rsidR="001D7871" w:rsidRPr="0035147B" w:rsidRDefault="001D7871" w:rsidP="00C73B39">
            <w:pPr>
              <w:spacing w:after="0" w:line="240" w:lineRule="auto"/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</w:pPr>
            <w:r w:rsidRPr="0035147B"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  <w:t>Методика и практика преподавания декоративно-прикладного творчества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B876" w14:textId="7074AA6F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специалисты культурно-досуговых учреждений, преподаватели организаций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2CA1" w14:textId="5545FFC4" w:rsidR="001D7871" w:rsidRPr="00880FDE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2409" w:type="dxa"/>
          </w:tcPr>
          <w:p w14:paraId="324C0B50" w14:textId="4E2246B1" w:rsidR="001D7871" w:rsidRP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7871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1D7871" w:rsidRPr="007575AE" w14:paraId="196E3946" w14:textId="77777777" w:rsidTr="00C73B39">
        <w:tc>
          <w:tcPr>
            <w:tcW w:w="567" w:type="dxa"/>
          </w:tcPr>
          <w:p w14:paraId="630597B1" w14:textId="11413B0D" w:rsidR="001D7871" w:rsidRPr="007575AE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7575A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4733" w14:textId="46BB4C53" w:rsidR="001D7871" w:rsidRPr="0035147B" w:rsidRDefault="001D7871" w:rsidP="00C73B39">
            <w:pPr>
              <w:spacing w:after="0" w:line="240" w:lineRule="auto"/>
              <w:rPr>
                <w:rStyle w:val="aa"/>
                <w:rFonts w:ascii="Times New Roman" w:hAnsi="Times New Roman" w:cs="Times New Roman"/>
                <w:b w:val="0"/>
                <w:bCs w:val="0"/>
                <w:sz w:val="26"/>
                <w:szCs w:val="26"/>
                <w:shd w:val="clear" w:color="auto" w:fill="FFFFFF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Современные методики преподавания игре </w:t>
            </w:r>
            <w:r w:rsidRPr="0035147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на народных инструментах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70ED" w14:textId="2C110494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преподаватели детских школ искусств, </w:t>
            </w:r>
            <w:r w:rsidRPr="003514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детских музыкальных школ по классу народных инструментов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2889" w14:textId="7971F836" w:rsidR="001D7871" w:rsidRDefault="001D7871" w:rsidP="00C73B39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72</w:t>
            </w:r>
          </w:p>
        </w:tc>
        <w:tc>
          <w:tcPr>
            <w:tcW w:w="2409" w:type="dxa"/>
          </w:tcPr>
          <w:p w14:paraId="1909F3F4" w14:textId="13FEE033" w:rsid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</w:tc>
      </w:tr>
      <w:tr w:rsidR="001D7871" w:rsidRPr="007575AE" w14:paraId="21FD6B7E" w14:textId="77777777" w:rsidTr="00C73B39">
        <w:tc>
          <w:tcPr>
            <w:tcW w:w="567" w:type="dxa"/>
          </w:tcPr>
          <w:p w14:paraId="7B6FAAD9" w14:textId="0E830E4F" w:rsidR="001D7871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8B30" w14:textId="77777777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Организация работы</w:t>
            </w:r>
          </w:p>
          <w:p w14:paraId="245B78BF" w14:textId="77777777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культурно-досуговых</w:t>
            </w:r>
          </w:p>
          <w:p w14:paraId="05FA39ED" w14:textId="6433F5BA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учреждений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EC92" w14:textId="2D3C6FD7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руководители и специалисты культурно-досуговых учреждений (филиалов)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9514" w14:textId="244C330B" w:rsidR="001D7871" w:rsidRPr="0004412D" w:rsidRDefault="001D7871" w:rsidP="00C73B39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72</w:t>
            </w:r>
          </w:p>
        </w:tc>
        <w:tc>
          <w:tcPr>
            <w:tcW w:w="2409" w:type="dxa"/>
          </w:tcPr>
          <w:p w14:paraId="32CFD371" w14:textId="33EBCD95" w:rsidR="001D7871" w:rsidRPr="0004412D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</w:tr>
      <w:tr w:rsidR="001D7871" w:rsidRPr="007575AE" w14:paraId="532F9708" w14:textId="77777777" w:rsidTr="00C73B39">
        <w:tc>
          <w:tcPr>
            <w:tcW w:w="567" w:type="dxa"/>
          </w:tcPr>
          <w:p w14:paraId="468A2D0C" w14:textId="325A6957" w:rsidR="001D7871" w:rsidRPr="007575AE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178A" w14:textId="77777777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Библиотечно-</w:t>
            </w:r>
          </w:p>
          <w:p w14:paraId="290DE752" w14:textId="77777777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информационная</w:t>
            </w:r>
          </w:p>
          <w:p w14:paraId="3DEEF289" w14:textId="156FF4A2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деятельность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4F0F" w14:textId="029B4B19" w:rsidR="001D7871" w:rsidRPr="0035147B" w:rsidRDefault="001D7871" w:rsidP="00C73B3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5147B">
              <w:rPr>
                <w:rFonts w:ascii="Times New Roman" w:hAnsi="Times New Roman" w:cs="Times New Roman"/>
                <w:sz w:val="26"/>
                <w:szCs w:val="26"/>
              </w:rPr>
              <w:t>руководители и специалисты библиотек (филиалов)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AB66" w14:textId="1A4EF78D" w:rsidR="001D7871" w:rsidRPr="00152267" w:rsidRDefault="001D7871" w:rsidP="00C73B39">
            <w:pPr>
              <w:pStyle w:val="a9"/>
              <w:spacing w:after="0" w:line="240" w:lineRule="auto"/>
              <w:jc w:val="center"/>
              <w:rPr>
                <w:sz w:val="26"/>
                <w:szCs w:val="26"/>
              </w:rPr>
            </w:pPr>
            <w:r w:rsidRPr="000F7083">
              <w:rPr>
                <w:sz w:val="26"/>
                <w:szCs w:val="26"/>
              </w:rPr>
              <w:t>72</w:t>
            </w:r>
          </w:p>
        </w:tc>
        <w:tc>
          <w:tcPr>
            <w:tcW w:w="2409" w:type="dxa"/>
          </w:tcPr>
          <w:p w14:paraId="50E01D54" w14:textId="783AAAC9" w:rsidR="001D7871" w:rsidRPr="0004412D" w:rsidRDefault="001D7871" w:rsidP="00C73B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7083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</w:tbl>
    <w:p w14:paraId="3BCA6C87" w14:textId="77777777" w:rsidR="000F7F9E" w:rsidRPr="007575AE" w:rsidRDefault="000F7F9E" w:rsidP="00C73B39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0F7F9E" w:rsidRPr="007575AE" w:rsidSect="0004412D">
      <w:pgSz w:w="16838" w:h="11906" w:orient="landscape"/>
      <w:pgMar w:top="1701" w:right="709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331"/>
    <w:rsid w:val="00017828"/>
    <w:rsid w:val="00041D34"/>
    <w:rsid w:val="0004412D"/>
    <w:rsid w:val="00076952"/>
    <w:rsid w:val="000C1989"/>
    <w:rsid w:val="000E7327"/>
    <w:rsid w:val="000F7F9E"/>
    <w:rsid w:val="0013670F"/>
    <w:rsid w:val="00152267"/>
    <w:rsid w:val="00154334"/>
    <w:rsid w:val="00165E9A"/>
    <w:rsid w:val="001A7EA1"/>
    <w:rsid w:val="001D7871"/>
    <w:rsid w:val="001F003F"/>
    <w:rsid w:val="002D1C43"/>
    <w:rsid w:val="002D433A"/>
    <w:rsid w:val="0035147B"/>
    <w:rsid w:val="004A6A58"/>
    <w:rsid w:val="004C100D"/>
    <w:rsid w:val="00587F07"/>
    <w:rsid w:val="005F50A3"/>
    <w:rsid w:val="00611D4A"/>
    <w:rsid w:val="00651EDC"/>
    <w:rsid w:val="00674734"/>
    <w:rsid w:val="006B4376"/>
    <w:rsid w:val="006E3AAD"/>
    <w:rsid w:val="006F0478"/>
    <w:rsid w:val="00702DEB"/>
    <w:rsid w:val="0071645A"/>
    <w:rsid w:val="00743725"/>
    <w:rsid w:val="007575AE"/>
    <w:rsid w:val="00761E8B"/>
    <w:rsid w:val="00802207"/>
    <w:rsid w:val="0087329B"/>
    <w:rsid w:val="0088703B"/>
    <w:rsid w:val="009631FF"/>
    <w:rsid w:val="00972291"/>
    <w:rsid w:val="00991EC8"/>
    <w:rsid w:val="00AF1461"/>
    <w:rsid w:val="00AF5322"/>
    <w:rsid w:val="00B1458C"/>
    <w:rsid w:val="00B15331"/>
    <w:rsid w:val="00B97C17"/>
    <w:rsid w:val="00C128CB"/>
    <w:rsid w:val="00C73B39"/>
    <w:rsid w:val="00C915DF"/>
    <w:rsid w:val="00D10646"/>
    <w:rsid w:val="00D35C46"/>
    <w:rsid w:val="00D47745"/>
    <w:rsid w:val="00D516AC"/>
    <w:rsid w:val="00D737F4"/>
    <w:rsid w:val="00D968DC"/>
    <w:rsid w:val="00DD40C5"/>
    <w:rsid w:val="00E34DA0"/>
    <w:rsid w:val="00E45765"/>
    <w:rsid w:val="00EF4DCB"/>
    <w:rsid w:val="00F066E2"/>
    <w:rsid w:val="00F208E9"/>
    <w:rsid w:val="00FB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ED8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47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B4376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7329B"/>
    <w:pPr>
      <w:keepNext/>
      <w:tabs>
        <w:tab w:val="left" w:pos="2040"/>
      </w:tabs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34DA0"/>
    <w:pPr>
      <w:keepNext/>
      <w:tabs>
        <w:tab w:val="left" w:pos="2040"/>
      </w:tabs>
      <w:spacing w:after="0" w:line="240" w:lineRule="auto"/>
      <w:jc w:val="center"/>
      <w:outlineLvl w:val="2"/>
    </w:pPr>
    <w:rPr>
      <w:rFonts w:ascii="Times New Roman" w:hAnsi="Times New Roman" w:cs="Times New Roman"/>
      <w:b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34DA0"/>
    <w:pPr>
      <w:keepNext/>
      <w:spacing w:after="0" w:line="240" w:lineRule="auto"/>
      <w:jc w:val="center"/>
      <w:outlineLvl w:val="3"/>
    </w:pPr>
    <w:rPr>
      <w:rFonts w:ascii="Times New Roman" w:hAnsi="Times New Roman" w:cs="Times New Roman"/>
      <w:b/>
    </w:rPr>
  </w:style>
  <w:style w:type="paragraph" w:styleId="5">
    <w:name w:val="heading 5"/>
    <w:basedOn w:val="a"/>
    <w:next w:val="a"/>
    <w:link w:val="50"/>
    <w:uiPriority w:val="9"/>
    <w:unhideWhenUsed/>
    <w:qFormat/>
    <w:rsid w:val="001D7871"/>
    <w:pPr>
      <w:keepNext/>
      <w:spacing w:after="0" w:line="240" w:lineRule="auto"/>
      <w:ind w:firstLine="176"/>
      <w:jc w:val="center"/>
      <w:outlineLvl w:val="4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1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C1989"/>
    <w:pPr>
      <w:spacing w:after="140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5">
    <w:name w:val="Основной текст Знак"/>
    <w:basedOn w:val="a0"/>
    <w:link w:val="a4"/>
    <w:rsid w:val="000C1989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t2">
    <w:name w:val="t2"/>
    <w:rsid w:val="000C1989"/>
  </w:style>
  <w:style w:type="paragraph" w:styleId="a6">
    <w:name w:val="Balloon Text"/>
    <w:basedOn w:val="a"/>
    <w:link w:val="a7"/>
    <w:uiPriority w:val="99"/>
    <w:semiHidden/>
    <w:unhideWhenUsed/>
    <w:rsid w:val="00D73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37F4"/>
    <w:rPr>
      <w:rFonts w:ascii="Segoe UI" w:hAnsi="Segoe UI" w:cs="Segoe UI"/>
      <w:sz w:val="18"/>
      <w:szCs w:val="18"/>
    </w:rPr>
  </w:style>
  <w:style w:type="paragraph" w:customStyle="1" w:styleId="a8">
    <w:basedOn w:val="a"/>
    <w:next w:val="a9"/>
    <w:uiPriority w:val="99"/>
    <w:unhideWhenUsed/>
    <w:rsid w:val="005F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5F50A3"/>
    <w:rPr>
      <w:rFonts w:ascii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5F50A3"/>
    <w:rPr>
      <w:b/>
      <w:bCs/>
    </w:rPr>
  </w:style>
  <w:style w:type="character" w:customStyle="1" w:styleId="20">
    <w:name w:val="Заголовок 2 Знак"/>
    <w:basedOn w:val="a0"/>
    <w:link w:val="2"/>
    <w:rsid w:val="008732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B4376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21">
    <w:name w:val="Body Text 2"/>
    <w:basedOn w:val="a"/>
    <w:link w:val="22"/>
    <w:uiPriority w:val="99"/>
    <w:unhideWhenUsed/>
    <w:rsid w:val="00E34DA0"/>
    <w:pPr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E34DA0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34DA0"/>
    <w:rPr>
      <w:rFonts w:ascii="Times New Roman" w:hAnsi="Times New Roman" w:cs="Times New Roman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34DA0"/>
    <w:rPr>
      <w:rFonts w:ascii="Times New Roman" w:hAnsi="Times New Roman" w:cs="Times New Roman"/>
      <w:b/>
    </w:rPr>
  </w:style>
  <w:style w:type="paragraph" w:styleId="31">
    <w:name w:val="Body Text Indent 3"/>
    <w:basedOn w:val="a"/>
    <w:link w:val="32"/>
    <w:uiPriority w:val="99"/>
    <w:semiHidden/>
    <w:unhideWhenUsed/>
    <w:rsid w:val="007575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575AE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7575A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575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Маша осн Знак"/>
    <w:link w:val="ac"/>
    <w:locked/>
    <w:rsid w:val="0004412D"/>
    <w:rPr>
      <w:sz w:val="24"/>
      <w:szCs w:val="24"/>
    </w:rPr>
  </w:style>
  <w:style w:type="paragraph" w:customStyle="1" w:styleId="ac">
    <w:name w:val="Маша осн"/>
    <w:basedOn w:val="a"/>
    <w:link w:val="ab"/>
    <w:qFormat/>
    <w:rsid w:val="0004412D"/>
    <w:pPr>
      <w:spacing w:after="0" w:line="240" w:lineRule="auto"/>
      <w:ind w:firstLine="567"/>
      <w:jc w:val="both"/>
    </w:pPr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D787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47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B4376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7329B"/>
    <w:pPr>
      <w:keepNext/>
      <w:tabs>
        <w:tab w:val="left" w:pos="2040"/>
      </w:tabs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34DA0"/>
    <w:pPr>
      <w:keepNext/>
      <w:tabs>
        <w:tab w:val="left" w:pos="2040"/>
      </w:tabs>
      <w:spacing w:after="0" w:line="240" w:lineRule="auto"/>
      <w:jc w:val="center"/>
      <w:outlineLvl w:val="2"/>
    </w:pPr>
    <w:rPr>
      <w:rFonts w:ascii="Times New Roman" w:hAnsi="Times New Roman" w:cs="Times New Roman"/>
      <w:b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34DA0"/>
    <w:pPr>
      <w:keepNext/>
      <w:spacing w:after="0" w:line="240" w:lineRule="auto"/>
      <w:jc w:val="center"/>
      <w:outlineLvl w:val="3"/>
    </w:pPr>
    <w:rPr>
      <w:rFonts w:ascii="Times New Roman" w:hAnsi="Times New Roman" w:cs="Times New Roman"/>
      <w:b/>
    </w:rPr>
  </w:style>
  <w:style w:type="paragraph" w:styleId="5">
    <w:name w:val="heading 5"/>
    <w:basedOn w:val="a"/>
    <w:next w:val="a"/>
    <w:link w:val="50"/>
    <w:uiPriority w:val="9"/>
    <w:unhideWhenUsed/>
    <w:qFormat/>
    <w:rsid w:val="001D7871"/>
    <w:pPr>
      <w:keepNext/>
      <w:spacing w:after="0" w:line="240" w:lineRule="auto"/>
      <w:ind w:firstLine="176"/>
      <w:jc w:val="center"/>
      <w:outlineLvl w:val="4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1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C1989"/>
    <w:pPr>
      <w:spacing w:after="140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5">
    <w:name w:val="Основной текст Знак"/>
    <w:basedOn w:val="a0"/>
    <w:link w:val="a4"/>
    <w:rsid w:val="000C1989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t2">
    <w:name w:val="t2"/>
    <w:rsid w:val="000C1989"/>
  </w:style>
  <w:style w:type="paragraph" w:styleId="a6">
    <w:name w:val="Balloon Text"/>
    <w:basedOn w:val="a"/>
    <w:link w:val="a7"/>
    <w:uiPriority w:val="99"/>
    <w:semiHidden/>
    <w:unhideWhenUsed/>
    <w:rsid w:val="00D73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37F4"/>
    <w:rPr>
      <w:rFonts w:ascii="Segoe UI" w:hAnsi="Segoe UI" w:cs="Segoe UI"/>
      <w:sz w:val="18"/>
      <w:szCs w:val="18"/>
    </w:rPr>
  </w:style>
  <w:style w:type="paragraph" w:customStyle="1" w:styleId="a8">
    <w:basedOn w:val="a"/>
    <w:next w:val="a9"/>
    <w:uiPriority w:val="99"/>
    <w:unhideWhenUsed/>
    <w:rsid w:val="005F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5F50A3"/>
    <w:rPr>
      <w:rFonts w:ascii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5F50A3"/>
    <w:rPr>
      <w:b/>
      <w:bCs/>
    </w:rPr>
  </w:style>
  <w:style w:type="character" w:customStyle="1" w:styleId="20">
    <w:name w:val="Заголовок 2 Знак"/>
    <w:basedOn w:val="a0"/>
    <w:link w:val="2"/>
    <w:rsid w:val="008732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B4376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21">
    <w:name w:val="Body Text 2"/>
    <w:basedOn w:val="a"/>
    <w:link w:val="22"/>
    <w:uiPriority w:val="99"/>
    <w:unhideWhenUsed/>
    <w:rsid w:val="00E34DA0"/>
    <w:pPr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E34DA0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34DA0"/>
    <w:rPr>
      <w:rFonts w:ascii="Times New Roman" w:hAnsi="Times New Roman" w:cs="Times New Roman"/>
      <w:b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34DA0"/>
    <w:rPr>
      <w:rFonts w:ascii="Times New Roman" w:hAnsi="Times New Roman" w:cs="Times New Roman"/>
      <w:b/>
    </w:rPr>
  </w:style>
  <w:style w:type="paragraph" w:styleId="31">
    <w:name w:val="Body Text Indent 3"/>
    <w:basedOn w:val="a"/>
    <w:link w:val="32"/>
    <w:uiPriority w:val="99"/>
    <w:semiHidden/>
    <w:unhideWhenUsed/>
    <w:rsid w:val="007575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575AE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7575A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575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Маша осн Знак"/>
    <w:link w:val="ac"/>
    <w:locked/>
    <w:rsid w:val="0004412D"/>
    <w:rPr>
      <w:sz w:val="24"/>
      <w:szCs w:val="24"/>
    </w:rPr>
  </w:style>
  <w:style w:type="paragraph" w:customStyle="1" w:styleId="ac">
    <w:name w:val="Маша осн"/>
    <w:basedOn w:val="a"/>
    <w:link w:val="ab"/>
    <w:qFormat/>
    <w:rsid w:val="0004412D"/>
    <w:pPr>
      <w:spacing w:after="0" w:line="240" w:lineRule="auto"/>
      <w:ind w:firstLine="567"/>
      <w:jc w:val="both"/>
    </w:pPr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D787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1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Crs-User</dc:creator>
  <cp:lastModifiedBy>Crs-User</cp:lastModifiedBy>
  <cp:revision>6</cp:revision>
  <cp:lastPrinted>2024-11-08T04:24:00Z</cp:lastPrinted>
  <dcterms:created xsi:type="dcterms:W3CDTF">2026-01-13T04:24:00Z</dcterms:created>
  <dcterms:modified xsi:type="dcterms:W3CDTF">2026-01-13T06:30:00Z</dcterms:modified>
</cp:coreProperties>
</file>