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ПРИЛОЖЕНИЕ № 1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Заявка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краевом фестивале казачьей песни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«Никола Зимний»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Район (город) ______________________________________________________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2. Ф.И.О. солиста/название коллектива ___________________________________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3. Ведомственная принадлежность (полное название учреждения в соответствии с уставом) _______________________________________________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4. Ф.И.О. руководителя коллектива/ педагога 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5. Ф.И.О. концертмейстера _____________________________________________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6. Контактный телефон ________________________________________________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7. Электронная почта __________________________________________________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8. Количество участников коллектива ____________________________________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9. Программа выступления*: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1)___________________________________________________________________ 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(авторы слов и музыки, иная информация)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2)___________________________________________________________________ (авторы слов и музыки, иная информация)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Список участников**: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8"/>
        <w:gridCol w:w="8949"/>
      </w:tblGrid>
      <w:tr>
        <w:trPr/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№</w:t>
            </w:r>
          </w:p>
        </w:tc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Ф.И.О.</w:t>
            </w:r>
          </w:p>
        </w:tc>
      </w:tr>
      <w:tr>
        <w:trPr/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1</w:t>
            </w:r>
          </w:p>
        </w:tc>
        <w:tc>
          <w:tcPr>
            <w:tcW w:w="8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rPr/>
            </w:pPr>
            <w:r>
              <w:rPr/>
              <w:t>Иван Иванович Иванов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при использовании фонограммы «-1» необходимо её прислать вместе с заявкой.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 списки предоставляются организаторами для пропуска участников в учреждение.</w:t>
      </w:r>
      <w:r>
        <w:br w:type="page"/>
      </w:r>
    </w:p>
    <w:p>
      <w:pPr>
        <w:pStyle w:val="Heading1"/>
        <w:spacing w:before="0" w:after="0"/>
        <w:rPr/>
      </w:pPr>
      <w:r>
        <w:rPr/>
        <w:t>ПРИЛОЖЕНИЕ № 2</w:t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Заявка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</w:rPr>
        <w:t>на участие в выставке-ярмарке изделий мастеров декоративно-прикладного искусства в рамках краевого</w:t>
      </w:r>
      <w:r>
        <w:rPr>
          <w:rFonts w:ascii="Times New Roman" w:hAnsi="Times New Roman"/>
          <w:color w:val="000000"/>
          <w:sz w:val="28"/>
          <w:szCs w:val="28"/>
        </w:rPr>
        <w:t xml:space="preserve"> фестиваля казачьей песни</w:t>
      </w:r>
    </w:p>
    <w:p>
      <w:pPr>
        <w:pStyle w:val="Normal"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«Никола Зимний» 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(порядок заполнения заявки строго в соответствии с данной формой!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 заявке приложить фотографии работ мастера)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00" w:type="dxa"/>
        <w:jc w:val="left"/>
        <w:tblInd w:w="14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0" w:noVBand="0" w:lastRow="0" w:firstColumn="0" w:lastColumn="0" w:noHBand="0" w:val="0000"/>
      </w:tblPr>
      <w:tblGrid>
        <w:gridCol w:w="3793"/>
        <w:gridCol w:w="3542"/>
        <w:gridCol w:w="2265"/>
      </w:tblGrid>
      <w:tr>
        <w:trPr>
          <w:trHeight w:val="631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Требуемая информация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Информация, указываемая заявителем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Примечание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Город, район, село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286" w:hRule="atLeast"/>
        </w:trPr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 участника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Ведомственная принадлежность участника </w:t>
            </w:r>
            <w:r>
              <w:rPr>
                <w:rFonts w:ascii="Times New Roman" w:hAnsi="Times New Roman"/>
                <w:i/>
                <w:sz w:val="28"/>
              </w:rPr>
              <w:t>(при наличии)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телефона и электронная почта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Возраст участника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декоративно-прикладного искусства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Мастер-класс, название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both"/>
              <w:rPr>
                <w:i/>
                <w:i/>
              </w:rPr>
            </w:pPr>
            <w:r>
              <w:rPr>
                <w:rFonts w:ascii="Times New Roman" w:hAnsi="Times New Roman"/>
                <w:i/>
                <w:sz w:val="28"/>
              </w:rPr>
              <w:t>(при наличии)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Необходимое оборудование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922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и количество работ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left" w:pos="6210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1"/>
    <w:uiPriority w:val="9"/>
    <w:qFormat/>
    <w:rsid w:val="002e1c1b"/>
    <w:pPr>
      <w:keepNext w:val="true"/>
      <w:jc w:val="righ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qFormat/>
    <w:rPr>
      <w:rFonts w:ascii="Tahoma" w:hAnsi="Tahoma" w:cs="Mangal"/>
      <w:sz w:val="16"/>
      <w:szCs w:val="14"/>
    </w:rPr>
  </w:style>
  <w:style w:type="character" w:styleId="Style14" w:customStyle="1">
    <w:name w:val="Основной текст с отступом Знак"/>
    <w:basedOn w:val="DefaultParagraphFont"/>
    <w:link w:val="BodyTextIndented"/>
    <w:qFormat/>
    <w:rPr>
      <w:rFonts w:ascii="Times New Roman" w:hAnsi="Times New Roman" w:cs="Times New Roman"/>
      <w:sz w:val="28"/>
      <w:szCs w:val="28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2e1c1b"/>
    <w:rPr>
      <w:rFonts w:ascii="Times New Roman" w:hAnsi="Times New Roman" w:cs="Times New Roman"/>
      <w:b/>
      <w:bCs/>
      <w:sz w:val="28"/>
      <w:szCs w:val="2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BodyTextIndented" w:customStyle="1">
    <w:name w:val="Body Text;Indented"/>
    <w:basedOn w:val="Normal"/>
    <w:link w:val="Style14"/>
    <w:qFormat/>
    <w:pPr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 w:customStyle="1">
    <w:name w:val="Заголовок таблицы"/>
    <w:basedOn w:val="Style17"/>
    <w:qFormat/>
    <w:pPr>
      <w:jc w:val="center"/>
    </w:pPr>
    <w:rPr>
      <w:b/>
      <w:bCs/>
    </w:rPr>
  </w:style>
  <w:style w:type="numbering" w:styleId="Style19" w:customStyle="1">
    <w:name w:val="Без списка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Application>LibreOffice/7.6.0.3$Windows_X86_64 LibreOffice_project/69edd8b8ebc41d00b4de3915dc82f8f0fc3b6265</Application>
  <AppVersion>15.0000</AppVersion>
  <Pages>2</Pages>
  <Words>173</Words>
  <Characters>1624</Characters>
  <CharactersWithSpaces>1757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2024-11-11T05:49:00Z</dcterms:created>
  <dc:creator>Rcp-User</dc:creator>
  <dc:description/>
  <dc:language>ru-RU</dc:language>
  <cp:lastModifiedBy/>
  <cp:lastPrinted>2025-10-31T18:24:47Z</cp:lastPrinted>
  <dcterms:modified xsi:type="dcterms:W3CDTF">2025-10-31T18:25:48Z</dcterms:modified>
  <cp:revision>17</cp:revision>
  <dc:subject/>
  <dc:title>Основной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