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670" w:leader="none"/>
        </w:tabs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 № 1</w:t>
      </w:r>
    </w:p>
    <w:p>
      <w:pPr>
        <w:pStyle w:val="Normal"/>
        <w:tabs>
          <w:tab w:val="clear" w:pos="708"/>
          <w:tab w:val="left" w:pos="5670" w:leader="none"/>
        </w:tabs>
        <w:spacing w:lineRule="auto" w:line="2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8595" w:leader="none"/>
        </w:tabs>
        <w:spacing w:lineRule="auto" w: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Заявка</w:t>
      </w:r>
    </w:p>
    <w:p>
      <w:pPr>
        <w:pStyle w:val="Normal"/>
        <w:tabs>
          <w:tab w:val="clear" w:pos="708"/>
          <w:tab w:val="left" w:pos="8595" w:leader="none"/>
        </w:tabs>
        <w:spacing w:lineRule="auto" w:lin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участие в краевом фестивале народного творчества </w:t>
      </w:r>
    </w:p>
    <w:p>
      <w:pPr>
        <w:pStyle w:val="Normal"/>
        <w:tabs>
          <w:tab w:val="clear" w:pos="708"/>
          <w:tab w:val="left" w:pos="8595" w:leader="none"/>
        </w:tabs>
        <w:spacing w:lineRule="auto" w:lin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«Алтайские плетёнки»</w:t>
      </w:r>
    </w:p>
    <w:p>
      <w:pPr>
        <w:pStyle w:val="Normal"/>
        <w:tabs>
          <w:tab w:val="clear" w:pos="708"/>
          <w:tab w:val="left" w:pos="8595" w:leader="none"/>
        </w:tabs>
        <w:spacing w:lineRule="auto" w: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(для коллективов/солистов)</w:t>
      </w:r>
    </w:p>
    <w:p>
      <w:pPr>
        <w:pStyle w:val="Normal"/>
        <w:tabs>
          <w:tab w:val="clear" w:pos="708"/>
          <w:tab w:val="left" w:pos="8595" w:leader="none"/>
        </w:tabs>
        <w:spacing w:lineRule="auto" w: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1. Район (село, город):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2. Название коллектива: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3. Ведомственная принадлежность: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4. Ф.И.О. руководителя и концертмейстера (полностью): </w:t>
      </w:r>
      <w:r>
        <w:rPr>
          <w:rFonts w:ascii="Times New Roman" w:hAnsi="Times New Roman"/>
          <w:sz w:val="28"/>
          <w:u w:val="single"/>
        </w:rPr>
        <w:t xml:space="preserve">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6. Телефон руководителя: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7. Эл. почта: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Программа 5-10 минут (название произведения, место записи, кем записано/авторы музыки и слов):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9. Количество участников: </w:t>
      </w:r>
      <w:r>
        <w:rPr>
          <w:rFonts w:ascii="Times New Roman" w:hAnsi="Times New Roman"/>
          <w:sz w:val="28"/>
          <w:u w:val="single"/>
        </w:rPr>
        <w:t xml:space="preserve">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10. Возраст участников: </w:t>
      </w:r>
      <w:r>
        <w:rPr>
          <w:rFonts w:ascii="Times New Roman" w:hAnsi="Times New Roman"/>
          <w:sz w:val="28"/>
          <w:u w:val="single"/>
        </w:rPr>
        <w:t xml:space="preserve">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11. Ссылка на видеоматериалы: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</w:t>
      </w:r>
    </w:p>
    <w:p>
      <w:pPr>
        <w:pStyle w:val="Normal"/>
        <w:tabs>
          <w:tab w:val="clear" w:pos="708"/>
          <w:tab w:val="left" w:pos="5670" w:leader="none"/>
        </w:tabs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Дата заполнения</w:t>
      </w:r>
      <w:r>
        <w:br w:type="page"/>
      </w:r>
    </w:p>
    <w:p>
      <w:pPr>
        <w:pStyle w:val="Normal"/>
        <w:tabs>
          <w:tab w:val="clear" w:pos="708"/>
          <w:tab w:val="left" w:pos="5670" w:leader="none"/>
        </w:tabs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 № 2</w:t>
      </w:r>
    </w:p>
    <w:p>
      <w:pPr>
        <w:pStyle w:val="Normal"/>
        <w:tabs>
          <w:tab w:val="clear" w:pos="708"/>
          <w:tab w:val="left" w:pos="5670" w:leader="none"/>
        </w:tabs>
        <w:spacing w:lineRule="auto" w:line="2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8595" w:leader="none"/>
        </w:tabs>
        <w:spacing w:lineRule="auto" w: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Заявка </w:t>
      </w:r>
    </w:p>
    <w:p>
      <w:pPr>
        <w:pStyle w:val="Normal"/>
        <w:tabs>
          <w:tab w:val="clear" w:pos="708"/>
          <w:tab w:val="left" w:pos="8595" w:leader="none"/>
        </w:tabs>
        <w:spacing w:lineRule="auto" w:lin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участие в краевом фестивале народного творчества </w:t>
      </w:r>
    </w:p>
    <w:p>
      <w:pPr>
        <w:pStyle w:val="Normal"/>
        <w:tabs>
          <w:tab w:val="clear" w:pos="708"/>
          <w:tab w:val="left" w:pos="8595" w:leader="none"/>
        </w:tabs>
        <w:spacing w:lineRule="auto" w:lin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«Алтайские плетёнки»</w:t>
      </w:r>
    </w:p>
    <w:p>
      <w:pPr>
        <w:pStyle w:val="Normal"/>
        <w:tabs>
          <w:tab w:val="clear" w:pos="708"/>
          <w:tab w:val="left" w:pos="8595" w:leader="none"/>
        </w:tabs>
        <w:spacing w:lineRule="auto" w:line="240"/>
        <w:jc w:val="center"/>
        <w:rPr>
          <w:iCs/>
        </w:rPr>
      </w:pPr>
      <w:r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>(для мастеров декоративно-прикладного искусства)</w:t>
      </w:r>
    </w:p>
    <w:p>
      <w:pPr>
        <w:pStyle w:val="Normal"/>
        <w:tabs>
          <w:tab w:val="clear" w:pos="708"/>
          <w:tab w:val="left" w:pos="8595" w:leader="none"/>
        </w:tabs>
        <w:spacing w:lineRule="auto" w: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1. Район (село, город):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2. Ф.И.О. мастера-ремесленника (полностью)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Возраст: </w:t>
      </w:r>
      <w:r>
        <w:rPr>
          <w:rFonts w:ascii="Times New Roman" w:hAnsi="Times New Roman"/>
          <w:sz w:val="28"/>
          <w:u w:val="single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4. Направляющая сторона: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5. Вид декоративно-прикладного искусства: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6. Название мастер-класса (при наличии):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7. Перечень представляемых выставочных изделий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8. Ф.И.О. руководителя (для творческих объединений, полностью):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9. Телефон: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10. Электронная почта: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К заявке приложить не менее 5 фотографий работ участника!</w:t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Дата заполнения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850" w:gutter="0" w:header="0" w:top="1077" w:footer="0" w:bottom="10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HAnsi" w:hAnsiTheme="minorHAns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NSimSun" w:cs="Arial"/>
      <w:b/>
      <w:color w:val="00000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NSimSun" w:cs="Arial"/>
      <w:b/>
      <w:color w:val="00000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NSimSun" w:cs="Arial"/>
      <w:b/>
      <w:color w:val="00000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NSimSun" w:cs="Arial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1" w:customStyle="1">
    <w:name w:val="Heading 21"/>
    <w:link w:val="Heading211"/>
    <w:qFormat/>
    <w:rPr>
      <w:rFonts w:ascii="XO Thames" w:hAnsi="XO Thames"/>
      <w:b/>
      <w:sz w:val="28"/>
    </w:rPr>
  </w:style>
  <w:style w:type="character" w:styleId="Contents2" w:customStyle="1">
    <w:name w:val="Contents 2"/>
    <w:qFormat/>
    <w:rPr>
      <w:rFonts w:ascii="XO Thames" w:hAnsi="XO Thames"/>
      <w:color w:val="000000"/>
      <w:spacing w:val="0"/>
      <w:sz w:val="28"/>
    </w:rPr>
  </w:style>
  <w:style w:type="character" w:styleId="List1" w:customStyle="1">
    <w:name w:val="List1"/>
    <w:basedOn w:val="Textbody1"/>
    <w:qFormat/>
    <w:rPr/>
  </w:style>
  <w:style w:type="character" w:styleId="Contents5" w:customStyle="1">
    <w:name w:val="Contents 5"/>
    <w:link w:val="Contents52"/>
    <w:qFormat/>
    <w:rPr>
      <w:rFonts w:ascii="XO Thames" w:hAnsi="XO Thames"/>
      <w:sz w:val="28"/>
    </w:rPr>
  </w:style>
  <w:style w:type="character" w:styleId="Footer1" w:customStyle="1">
    <w:name w:val="Footer1"/>
    <w:qFormat/>
    <w:rPr/>
  </w:style>
  <w:style w:type="character" w:styleId="Contents4" w:customStyle="1">
    <w:name w:val="Contents 4"/>
    <w:qFormat/>
    <w:rPr>
      <w:rFonts w:ascii="XO Thames" w:hAnsi="XO Thames"/>
      <w:color w:val="000000"/>
      <w:spacing w:val="0"/>
      <w:sz w:val="28"/>
    </w:rPr>
  </w:style>
  <w:style w:type="character" w:styleId="Contents8" w:customStyle="1">
    <w:name w:val="Contents 8"/>
    <w:link w:val="Contents82"/>
    <w:qFormat/>
    <w:rPr>
      <w:rFonts w:ascii="XO Thames" w:hAnsi="XO Thames"/>
      <w:sz w:val="28"/>
    </w:rPr>
  </w:style>
  <w:style w:type="character" w:styleId="Contents6" w:customStyle="1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 w:customStyle="1">
    <w:name w:val="Contents 7"/>
    <w:qFormat/>
    <w:rPr>
      <w:rFonts w:ascii="XO Thames" w:hAnsi="XO Thames"/>
      <w:color w:val="000000"/>
      <w:spacing w:val="0"/>
      <w:sz w:val="28"/>
    </w:rPr>
  </w:style>
  <w:style w:type="character" w:styleId="1" w:customStyle="1">
    <w:name w:val="Верхний колонтитул Знак1"/>
    <w:basedOn w:val="DefaultParagraphFont1"/>
    <w:link w:val="11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11" w:customStyle="1">
    <w:name w:val="Нижний колонтитул Знак1"/>
    <w:basedOn w:val="DefaultParagraphFont1"/>
    <w:link w:val="112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Contents3" w:customStyle="1">
    <w:name w:val="Contents 3"/>
    <w:link w:val="Contents32"/>
    <w:qFormat/>
    <w:rPr>
      <w:rFonts w:ascii="XO Thames" w:hAnsi="XO Thames"/>
      <w:sz w:val="28"/>
    </w:rPr>
  </w:style>
  <w:style w:type="character" w:styleId="Heading31" w:customStyle="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aption3" w:customStyle="1">
    <w:name w:val="caption3"/>
    <w:link w:val="caption31"/>
    <w:qFormat/>
    <w:rPr>
      <w:i/>
      <w:sz w:val="24"/>
    </w:rPr>
  </w:style>
  <w:style w:type="character" w:styleId="12" w:customStyle="1">
    <w:name w:val="Указатель1"/>
    <w:link w:val="113"/>
    <w:qFormat/>
    <w:rPr/>
  </w:style>
  <w:style w:type="character" w:styleId="Subtitle1" w:customStyle="1">
    <w:name w:val="Subtitle1"/>
    <w:link w:val="Subtitle11"/>
    <w:qFormat/>
    <w:rPr>
      <w:rFonts w:ascii="XO Thames" w:hAnsi="XO Thames"/>
      <w:i/>
      <w:sz w:val="24"/>
    </w:rPr>
  </w:style>
  <w:style w:type="character" w:styleId="Textbody" w:customStyle="1">
    <w:name w:val="Text body"/>
    <w:link w:val="Textbody2"/>
    <w:qFormat/>
    <w:rPr/>
  </w:style>
  <w:style w:type="character" w:styleId="Caption1" w:customStyle="1">
    <w:name w:val="Caption1"/>
    <w:link w:val="Caption11"/>
    <w:qFormat/>
    <w:rPr>
      <w:i/>
      <w:sz w:val="24"/>
    </w:rPr>
  </w:style>
  <w:style w:type="character" w:styleId="13" w:customStyle="1">
    <w:name w:val="Заголовок1"/>
    <w:link w:val="114"/>
    <w:qFormat/>
    <w:rPr>
      <w:rFonts w:ascii="Liberation Sans" w:hAnsi="Liberation Sans"/>
      <w:sz w:val="28"/>
    </w:rPr>
  </w:style>
  <w:style w:type="character" w:styleId="Textbody1" w:customStyle="1">
    <w:name w:val="Text body1"/>
    <w:qFormat/>
    <w:rPr/>
  </w:style>
  <w:style w:type="character" w:styleId="Heading311" w:customStyle="1">
    <w:name w:val="Heading 311"/>
    <w:link w:val="Heading312"/>
    <w:qFormat/>
    <w:rPr>
      <w:rFonts w:ascii="XO Thames" w:hAnsi="XO Thames"/>
      <w:b/>
      <w:sz w:val="26"/>
    </w:rPr>
  </w:style>
  <w:style w:type="character" w:styleId="Caption2" w:customStyle="1">
    <w:name w:val="Caption2"/>
    <w:qFormat/>
    <w:rPr>
      <w:i/>
      <w:sz w:val="24"/>
    </w:rPr>
  </w:style>
  <w:style w:type="character" w:styleId="Contents31" w:customStyle="1">
    <w:name w:val="Contents 31"/>
    <w:qFormat/>
    <w:rPr>
      <w:rFonts w:ascii="XO Thames" w:hAnsi="XO Thames"/>
      <w:color w:val="000000"/>
      <w:spacing w:val="0"/>
      <w:sz w:val="28"/>
    </w:rPr>
  </w:style>
  <w:style w:type="character" w:styleId="Contents9" w:customStyle="1">
    <w:name w:val="Contents 9"/>
    <w:link w:val="Contents92"/>
    <w:qFormat/>
    <w:rPr>
      <w:rFonts w:ascii="XO Thames" w:hAnsi="XO Thames"/>
      <w:sz w:val="28"/>
    </w:rPr>
  </w:style>
  <w:style w:type="character" w:styleId="14" w:customStyle="1">
    <w:name w:val="Текст выноски Знак1"/>
    <w:basedOn w:val="DefaultParagraphFont1"/>
    <w:link w:val="115"/>
    <w:qFormat/>
    <w:rPr>
      <w:rFonts w:ascii="Tahoma" w:hAnsi="Tahoma"/>
      <w:color w:val="000000"/>
      <w:spacing w:val="0"/>
      <w:sz w:val="16"/>
    </w:rPr>
  </w:style>
  <w:style w:type="character" w:styleId="Contents71" w:customStyle="1">
    <w:name w:val="Contents 71"/>
    <w:link w:val="Contents72"/>
    <w:qFormat/>
    <w:rPr>
      <w:rFonts w:ascii="XO Thames" w:hAnsi="XO Thames"/>
      <w:sz w:val="28"/>
    </w:rPr>
  </w:style>
  <w:style w:type="character" w:styleId="ListParagraph1" w:customStyle="1">
    <w:name w:val="List Paragraph1"/>
    <w:link w:val="ListParagraph11"/>
    <w:qFormat/>
    <w:rPr/>
  </w:style>
  <w:style w:type="character" w:styleId="Contents1" w:customStyle="1">
    <w:name w:val="Contents 1"/>
    <w:link w:val="Contents12"/>
    <w:qFormat/>
    <w:rPr>
      <w:rFonts w:ascii="XO Thames" w:hAnsi="XO Thames"/>
      <w:b/>
      <w:sz w:val="28"/>
    </w:rPr>
  </w:style>
  <w:style w:type="character" w:styleId="Heading51" w:customStyle="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Contents41" w:customStyle="1">
    <w:name w:val="Contents 41"/>
    <w:link w:val="Contents42"/>
    <w:qFormat/>
    <w:rPr>
      <w:rFonts w:ascii="XO Thames" w:hAnsi="XO Thames"/>
      <w:sz w:val="28"/>
    </w:rPr>
  </w:style>
  <w:style w:type="character" w:styleId="Header1" w:customStyle="1">
    <w:name w:val="Header1"/>
    <w:qFormat/>
    <w:rPr/>
  </w:style>
  <w:style w:type="character" w:styleId="Contents61" w:customStyle="1">
    <w:name w:val="Contents 61"/>
    <w:link w:val="Contents62"/>
    <w:qFormat/>
    <w:rPr>
      <w:rFonts w:ascii="XO Thames" w:hAnsi="XO Thames"/>
      <w:sz w:val="28"/>
    </w:rPr>
  </w:style>
  <w:style w:type="character" w:styleId="Heading11" w:customStyle="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InternetLink">
    <w:name w:val="Internet Link"/>
    <w:basedOn w:val="DefaultParagraphFont1"/>
    <w:link w:val="-"/>
    <w:qFormat/>
    <w:rPr>
      <w:rFonts w:ascii="Calibri" w:hAnsi="Calibri" w:asciiTheme="minorHAnsi" w:hAnsiTheme="minorHAnsi"/>
      <w:color w:themeColor="hyperlink" w:val="0000FF"/>
      <w:spacing w:val="0"/>
      <w:sz w:val="20"/>
      <w:u w:val="single"/>
    </w:rPr>
  </w:style>
  <w:style w:type="character" w:styleId="Footnote" w:customStyle="1">
    <w:name w:val="Footnote"/>
    <w:link w:val="Footnote2"/>
    <w:qFormat/>
    <w:rPr>
      <w:rFonts w:ascii="XO Thames" w:hAnsi="XO Thames"/>
      <w:sz w:val="22"/>
    </w:rPr>
  </w:style>
  <w:style w:type="character" w:styleId="Header11" w:customStyle="1">
    <w:name w:val="Header11"/>
    <w:link w:val="Header12"/>
    <w:qFormat/>
    <w:rPr/>
  </w:style>
  <w:style w:type="character" w:styleId="Contents11" w:customStyle="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DefaultParagraphFont1" w:customStyle="1">
    <w:name w:val="Default Paragraph Font1"/>
    <w:link w:val="DefaultParagraphFont11"/>
    <w:qFormat/>
    <w:rPr>
      <w:rFonts w:ascii="Calibri" w:hAnsi="Calibri" w:asciiTheme="minorHAnsi" w:hAnsiTheme="minorHAnsi"/>
      <w:color w:val="000000"/>
      <w:spacing w:val="0"/>
      <w:sz w:val="20"/>
    </w:rPr>
  </w:style>
  <w:style w:type="character" w:styleId="BalloonText1" w:customStyle="1">
    <w:name w:val="Balloon Text1"/>
    <w:link w:val="BalloonText11"/>
    <w:qFormat/>
    <w:rPr>
      <w:rFonts w:ascii="Tahoma" w:hAnsi="Tahoma"/>
      <w:sz w:val="16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1" w:customStyle="1">
    <w:name w:val="Contents 91"/>
    <w:qFormat/>
    <w:rPr>
      <w:rFonts w:ascii="XO Thames" w:hAnsi="XO Thames"/>
      <w:color w:val="000000"/>
      <w:spacing w:val="0"/>
      <w:sz w:val="28"/>
    </w:rPr>
  </w:style>
  <w:style w:type="character" w:styleId="Heading511" w:customStyle="1">
    <w:name w:val="Heading 511"/>
    <w:link w:val="Heading512"/>
    <w:qFormat/>
    <w:rPr>
      <w:rFonts w:ascii="XO Thames" w:hAnsi="XO Thames"/>
      <w:b/>
      <w:sz w:val="22"/>
    </w:rPr>
  </w:style>
  <w:style w:type="character" w:styleId="Hyperlink" w:customStyle="1">
    <w:name w:val="Hyperlink"/>
    <w:link w:val="Internetlink2"/>
    <w:qFormat/>
    <w:rPr>
      <w:rFonts w:ascii="Calibri" w:hAnsi="Calibri"/>
      <w:color w:val="0000FF"/>
      <w:spacing w:val="0"/>
      <w:sz w:val="20"/>
      <w:u w:val="single"/>
    </w:rPr>
  </w:style>
  <w:style w:type="character" w:styleId="Contents81" w:customStyle="1">
    <w:name w:val="Contents 81"/>
    <w:qFormat/>
    <w:rPr>
      <w:rFonts w:ascii="XO Thames" w:hAnsi="XO Thames"/>
      <w:color w:val="000000"/>
      <w:spacing w:val="0"/>
      <w:sz w:val="28"/>
    </w:rPr>
  </w:style>
  <w:style w:type="character" w:styleId="Footer11" w:customStyle="1">
    <w:name w:val="Footer11"/>
    <w:link w:val="Footer12"/>
    <w:qFormat/>
    <w:rPr/>
  </w:style>
  <w:style w:type="character" w:styleId="Title1" w:customStyle="1">
    <w:name w:val="Title1"/>
    <w:link w:val="Title11"/>
    <w:qFormat/>
    <w:rPr>
      <w:rFonts w:ascii="XO Thames" w:hAnsi="XO Thames"/>
      <w:b/>
      <w:caps/>
      <w:sz w:val="40"/>
    </w:rPr>
  </w:style>
  <w:style w:type="character" w:styleId="Contents51" w:customStyle="1">
    <w:name w:val="Contents 51"/>
    <w:qFormat/>
    <w:rPr>
      <w:rFonts w:ascii="XO Thames" w:hAnsi="XO Thames"/>
      <w:color w:val="000000"/>
      <w:spacing w:val="0"/>
      <w:sz w:val="28"/>
    </w:rPr>
  </w:style>
  <w:style w:type="character" w:styleId="15" w:customStyle="1">
    <w:name w:val="Верхний и нижний колонтитулы1"/>
    <w:link w:val="116"/>
    <w:qFormat/>
    <w:rPr/>
  </w:style>
  <w:style w:type="character" w:styleId="indexheading1" w:customStyle="1">
    <w:name w:val="index heading1"/>
    <w:link w:val="indexheading11"/>
    <w:qFormat/>
    <w:rPr/>
  </w:style>
  <w:style w:type="character" w:styleId="Subtitle2" w:customStyle="1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Style9" w:customStyle="1">
    <w:name w:val="Колонтитул"/>
    <w:link w:val="16"/>
    <w:qFormat/>
    <w:rPr>
      <w:rFonts w:ascii="XO Thames" w:hAnsi="XO Thames"/>
      <w:color w:val="000000"/>
      <w:spacing w:val="0"/>
      <w:sz w:val="20"/>
    </w:rPr>
  </w:style>
  <w:style w:type="character" w:styleId="List11" w:customStyle="1">
    <w:name w:val="List11"/>
    <w:basedOn w:val="Textbody"/>
    <w:link w:val="List12"/>
    <w:qFormat/>
    <w:rPr/>
  </w:style>
  <w:style w:type="character" w:styleId="Title2" w:customStyle="1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1" w:customStyle="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Heading111" w:customStyle="1">
    <w:name w:val="Heading 111"/>
    <w:link w:val="Heading112"/>
    <w:qFormat/>
    <w:rPr>
      <w:rFonts w:ascii="XO Thames" w:hAnsi="XO Thames"/>
      <w:b/>
      <w:sz w:val="32"/>
    </w:rPr>
  </w:style>
  <w:style w:type="character" w:styleId="Contents21" w:customStyle="1">
    <w:name w:val="Contents 21"/>
    <w:link w:val="Contents22"/>
    <w:qFormat/>
    <w:rPr>
      <w:rFonts w:ascii="XO Thames" w:hAnsi="XO Thames"/>
      <w:sz w:val="28"/>
    </w:rPr>
  </w:style>
  <w:style w:type="character" w:styleId="Heading22" w:customStyle="1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Heading411" w:customStyle="1">
    <w:name w:val="Heading 411"/>
    <w:link w:val="Heading412"/>
    <w:qFormat/>
    <w:rPr>
      <w:rFonts w:ascii="XO Thames" w:hAnsi="XO Thames"/>
      <w:b/>
      <w:sz w:val="24"/>
    </w:rPr>
  </w:style>
  <w:style w:type="character" w:styleId="Footnote1" w:customStyle="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057d66"/>
    <w:rPr>
      <w:rFonts w:ascii="Tahoma" w:hAnsi="Tahoma" w:cs="Mangal"/>
      <w:sz w:val="16"/>
      <w:szCs w:val="14"/>
    </w:rPr>
  </w:style>
  <w:style w:type="paragraph" w:styleId="Style11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Heading211" w:customStyle="1">
    <w:name w:val="Heading 211"/>
    <w:link w:val="Heading2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before="0" w:after="0"/>
      <w:ind w:left="2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52" w:customStyle="1">
    <w:name w:val="Contents 52"/>
    <w:link w:val="Contents5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16" w:customStyle="1">
    <w:name w:val="Колонтитул1"/>
    <w:link w:val="Style9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HeaderandFooter1">
    <w:name w:val="Header and Footer1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TOC4">
    <w:name w:val="TOC 4"/>
    <w:next w:val="Normal"/>
    <w:uiPriority w:val="39"/>
    <w:pPr>
      <w:widowControl/>
      <w:suppressAutoHyphens w:val="true"/>
      <w:bidi w:val="0"/>
      <w:spacing w:before="0" w:after="0"/>
      <w:ind w:left="6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82" w:customStyle="1">
    <w:name w:val="Contents 82"/>
    <w:link w:val="Contents8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before="0" w:after="0"/>
      <w:ind w:left="10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before="0" w:after="0"/>
      <w:ind w:left="12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111" w:customStyle="1">
    <w:name w:val="Верхний колонтитул Знак11"/>
    <w:basedOn w:val="DefaultParagraphFont11"/>
    <w:link w:val="1"/>
    <w:qFormat/>
    <w:pPr/>
    <w:rPr>
      <w:sz w:val="22"/>
    </w:rPr>
  </w:style>
  <w:style w:type="paragraph" w:styleId="112" w:customStyle="1">
    <w:name w:val="Нижний колонтитул Знак11"/>
    <w:basedOn w:val="DefaultParagraphFont11"/>
    <w:link w:val="11"/>
    <w:qFormat/>
    <w:pPr/>
    <w:rPr>
      <w:sz w:val="22"/>
    </w:rPr>
  </w:style>
  <w:style w:type="paragraph" w:styleId="Contents32" w:customStyle="1">
    <w:name w:val="Contents 32"/>
    <w:link w:val="Contents3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aption31" w:customStyle="1">
    <w:name w:val="caption31"/>
    <w:basedOn w:val="Normal"/>
    <w:link w:val="caption3"/>
    <w:qFormat/>
    <w:pPr>
      <w:spacing w:before="120" w:after="120"/>
    </w:pPr>
    <w:rPr>
      <w:i/>
      <w:sz w:val="24"/>
    </w:rPr>
  </w:style>
  <w:style w:type="paragraph" w:styleId="113" w:customStyle="1">
    <w:name w:val="Указатель11"/>
    <w:basedOn w:val="Normal"/>
    <w:link w:val="12"/>
    <w:qFormat/>
    <w:pPr/>
    <w:rPr/>
  </w:style>
  <w:style w:type="paragraph" w:styleId="Subtitle11" w:customStyle="1">
    <w:name w:val="Subtitle11"/>
    <w:link w:val="Subtitle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i/>
      <w:color w:val="000000"/>
      <w:kern w:val="0"/>
      <w:sz w:val="24"/>
      <w:szCs w:val="20"/>
      <w:lang w:val="ru-RU" w:eastAsia="zh-CN" w:bidi="hi-IN"/>
    </w:rPr>
  </w:style>
  <w:style w:type="paragraph" w:styleId="Textbody2" w:customStyle="1">
    <w:name w:val="Text body2"/>
    <w:link w:val="Textbody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0"/>
      <w:szCs w:val="20"/>
      <w:lang w:val="ru-RU" w:eastAsia="zh-CN" w:bidi="hi-IN"/>
    </w:rPr>
  </w:style>
  <w:style w:type="paragraph" w:styleId="Caption11" w:customStyle="1">
    <w:name w:val="Caption11"/>
    <w:link w:val="Caption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i/>
      <w:color w:val="000000"/>
      <w:kern w:val="0"/>
      <w:sz w:val="24"/>
      <w:szCs w:val="20"/>
      <w:lang w:val="ru-RU" w:eastAsia="zh-CN" w:bidi="hi-IN"/>
    </w:rPr>
  </w:style>
  <w:style w:type="paragraph" w:styleId="114" w:customStyle="1">
    <w:name w:val="Заголовок11"/>
    <w:basedOn w:val="Normal"/>
    <w:next w:val="BodyText"/>
    <w:link w:val="13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Heading312" w:customStyle="1">
    <w:name w:val="Heading 312"/>
    <w:link w:val="Heading3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26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before="0" w:after="0"/>
      <w:ind w:left="4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92" w:customStyle="1">
    <w:name w:val="Contents 92"/>
    <w:link w:val="Contents9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115" w:customStyle="1">
    <w:name w:val="Текст выноски Знак11"/>
    <w:basedOn w:val="DefaultParagraphFont11"/>
    <w:link w:val="14"/>
    <w:qFormat/>
    <w:pPr/>
    <w:rPr>
      <w:rFonts w:ascii="Tahoma" w:hAnsi="Tahoma"/>
      <w:sz w:val="16"/>
    </w:rPr>
  </w:style>
  <w:style w:type="paragraph" w:styleId="Contents72" w:customStyle="1">
    <w:name w:val="Contents 72"/>
    <w:link w:val="Contents7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ListParagraph11" w:customStyle="1">
    <w:name w:val="List Paragraph11"/>
    <w:basedOn w:val="Normal"/>
    <w:link w:val="ListParagraph1"/>
    <w:qFormat/>
    <w:pPr>
      <w:spacing w:before="0" w:after="200"/>
      <w:ind w:left="720"/>
      <w:contextualSpacing/>
    </w:pPr>
    <w:rPr/>
  </w:style>
  <w:style w:type="paragraph" w:styleId="Contents12" w:customStyle="1">
    <w:name w:val="Contents 12"/>
    <w:link w:val="Contents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Contents42" w:customStyle="1">
    <w:name w:val="Contents 42"/>
    <w:link w:val="Contents4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Contents62" w:customStyle="1">
    <w:name w:val="Contents 62"/>
    <w:link w:val="Contents6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Internetlink1" w:customStyle="1">
    <w:name w:val="Internet link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/>
      <w:color w:val="0000FF"/>
      <w:kern w:val="0"/>
      <w:sz w:val="20"/>
      <w:szCs w:val="20"/>
      <w:u w:val="single"/>
      <w:lang w:val="ru-RU" w:eastAsia="zh-CN" w:bidi="hi-IN"/>
    </w:rPr>
  </w:style>
  <w:style w:type="paragraph" w:styleId="Footnote2" w:customStyle="1">
    <w:name w:val="Footnote2"/>
    <w:link w:val="Foot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NSimSun" w:cs="Arial"/>
      <w:color w:val="000000"/>
      <w:kern w:val="0"/>
      <w:sz w:val="22"/>
      <w:szCs w:val="20"/>
      <w:lang w:val="ru-RU" w:eastAsia="zh-CN" w:bidi="hi-IN"/>
    </w:rPr>
  </w:style>
  <w:style w:type="paragraph" w:styleId="Header12" w:customStyle="1">
    <w:name w:val="Header12"/>
    <w:link w:val="Header1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0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DefaultParagraphFont11" w:customStyle="1">
    <w:name w:val="Default Paragraph Font11"/>
    <w:link w:val="DefaultParagraphFont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0"/>
      <w:szCs w:val="20"/>
      <w:lang w:val="ru-RU" w:eastAsia="zh-CN" w:bidi="hi-IN"/>
    </w:rPr>
  </w:style>
  <w:style w:type="paragraph" w:styleId="BalloonText11" w:customStyle="1">
    <w:name w:val="Balloon Text11"/>
    <w:basedOn w:val="Normal"/>
    <w:link w:val="BalloonText1"/>
    <w:qFormat/>
    <w:pPr>
      <w:spacing w:lineRule="auto" w:line="240"/>
    </w:pPr>
    <w:rPr>
      <w:rFonts w:ascii="Tahoma" w:hAnsi="Tahoma"/>
      <w:sz w:val="16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before="0" w:after="0"/>
      <w:ind w:left="16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Heading512" w:customStyle="1">
    <w:name w:val="Heading 512"/>
    <w:link w:val="Heading5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22"/>
      <w:szCs w:val="20"/>
      <w:lang w:val="ru-RU" w:eastAsia="zh-CN" w:bidi="hi-IN"/>
    </w:rPr>
  </w:style>
  <w:style w:type="paragraph" w:styleId="-" w:customStyle="1">
    <w:name w:val="Интернет-ссылка"/>
    <w:basedOn w:val="DefaultParagraphFont11"/>
    <w:link w:val="InternetLink"/>
    <w:qFormat/>
    <w:pPr/>
    <w:rPr>
      <w:color w:themeColor="hyperlink" w:val="0000FF"/>
      <w:u w:val="single"/>
    </w:rPr>
  </w:style>
  <w:style w:type="paragraph" w:styleId="Internetlink2" w:customStyle="1">
    <w:name w:val="Internet link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/>
      <w:color w:val="0000FF"/>
      <w:kern w:val="0"/>
      <w:sz w:val="20"/>
      <w:szCs w:val="20"/>
      <w:u w:val="single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before="0" w:after="0"/>
      <w:ind w:left="14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Footer12" w:customStyle="1">
    <w:name w:val="Footer12"/>
    <w:link w:val="Footer1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0"/>
      <w:szCs w:val="20"/>
      <w:lang w:val="ru-RU" w:eastAsia="zh-CN" w:bidi="hi-IN"/>
    </w:rPr>
  </w:style>
  <w:style w:type="paragraph" w:styleId="Title11" w:customStyle="1">
    <w:name w:val="Title11"/>
    <w:link w:val="Title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aps/>
      <w:color w:val="000000"/>
      <w:kern w:val="0"/>
      <w:sz w:val="4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before="0" w:after="0"/>
      <w:ind w:left="8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116" w:customStyle="1">
    <w:name w:val="Верхний и нижний колонтитулы11"/>
    <w:basedOn w:val="Normal"/>
    <w:link w:val="15"/>
    <w:qFormat/>
    <w:pPr/>
    <w:rPr/>
  </w:style>
  <w:style w:type="paragraph" w:styleId="indexheading11" w:customStyle="1">
    <w:name w:val="index heading11"/>
    <w:basedOn w:val="Normal"/>
    <w:link w:val="indexheading1"/>
    <w:qFormat/>
    <w:pPr/>
    <w:rPr/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NSimSun" w:cs="Arial"/>
      <w:i/>
      <w:color w:val="000000"/>
      <w:kern w:val="0"/>
      <w:sz w:val="24"/>
      <w:szCs w:val="20"/>
      <w:lang w:val="ru-RU" w:eastAsia="zh-CN" w:bidi="hi-IN"/>
    </w:rPr>
  </w:style>
  <w:style w:type="paragraph" w:styleId="List12" w:customStyle="1">
    <w:name w:val="List12"/>
    <w:basedOn w:val="Textbody2"/>
    <w:link w:val="List11"/>
    <w:qFormat/>
    <w:pPr/>
    <w:rPr/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before="567" w:after="567"/>
      <w:jc w:val="center"/>
    </w:pPr>
    <w:rPr>
      <w:rFonts w:ascii="XO Thames" w:hAnsi="XO Thames" w:eastAsia="NSimSun" w:cs="Arial"/>
      <w:b/>
      <w:caps/>
      <w:color w:val="000000"/>
      <w:kern w:val="0"/>
      <w:sz w:val="40"/>
      <w:szCs w:val="20"/>
      <w:lang w:val="ru-RU" w:eastAsia="zh-CN" w:bidi="hi-IN"/>
    </w:rPr>
  </w:style>
  <w:style w:type="paragraph" w:styleId="Heading112" w:customStyle="1">
    <w:name w:val="Heading 112"/>
    <w:link w:val="Heading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32"/>
      <w:szCs w:val="20"/>
      <w:lang w:val="ru-RU" w:eastAsia="zh-CN" w:bidi="hi-IN"/>
    </w:rPr>
  </w:style>
  <w:style w:type="paragraph" w:styleId="Contents22" w:customStyle="1">
    <w:name w:val="Contents 22"/>
    <w:link w:val="Contents2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Heading412" w:customStyle="1">
    <w:name w:val="Heading 412"/>
    <w:link w:val="Heading4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24"/>
      <w:szCs w:val="20"/>
      <w:lang w:val="ru-RU" w:eastAsia="zh-CN" w:bidi="hi-IN"/>
    </w:rPr>
  </w:style>
  <w:style w:type="paragraph" w:styleId="Footnote11" w:customStyle="1">
    <w:name w:val="Footnote11"/>
    <w:link w:val="Footnote1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NSimSun" w:cs="Arial"/>
      <w:color w:val="000000"/>
      <w:kern w:val="0"/>
      <w:sz w:val="22"/>
      <w:szCs w:val="20"/>
      <w:lang w:val="ru-RU" w:eastAsia="zh-CN" w:bidi="hi-IN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57d66"/>
    <w:pPr>
      <w:spacing w:lineRule="auto" w:line="240"/>
    </w:pPr>
    <w:rPr>
      <w:rFonts w:ascii="Tahoma" w:hAnsi="Tahoma" w:cs="Mangal"/>
      <w:sz w:val="16"/>
      <w:szCs w:val="14"/>
    </w:rPr>
  </w:style>
  <w:style w:type="numbering" w:styleId="Style1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LibreOffice/24.2.5.2$Windows_X86_64 LibreOffice_project/bffef4ea93e59bebbeaf7f431bb02b1a39ee8a59</Application>
  <AppVersion>15.0000</AppVersion>
  <Pages>2</Pages>
  <Words>129</Words>
  <Characters>912</Characters>
  <CharactersWithSpaces>4319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2024-08-09T03:12:00Z</dcterms:created>
  <dc:creator/>
  <dc:description/>
  <dc:language>ru-RU</dc:language>
  <cp:lastModifiedBy/>
  <cp:lastPrinted>2024-08-09T04:06:00Z</cp:lastPrinted>
  <dcterms:modified xsi:type="dcterms:W3CDTF">2024-08-12T09:42:27Z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