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right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b/>
          <w:bCs/>
          <w:sz w:val="28"/>
          <w:szCs w:val="28"/>
          <w:highlight w:val="none"/>
        </w:rPr>
        <w:t xml:space="preserve">Приложение 3</w:t>
      </w:r>
      <w:r>
        <w:rPr>
          <w:highlight w:val="none"/>
        </w:rPr>
      </w:r>
    </w:p>
    <w:p>
      <w:pPr>
        <w:pStyle w:val="816"/>
        <w:jc w:val="center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bCs/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816"/>
        <w:jc w:val="center"/>
        <w:rPr>
          <w:rFonts w:ascii="Times New Roman" w:hAnsi="Times New Roman"/>
          <w:sz w:val="28"/>
          <w:szCs w:val="28"/>
          <w:highlight w:val="none"/>
        </w:rPr>
      </w:pPr>
      <w:r>
        <w:rPr>
          <w:highlight w:val="none"/>
        </w:rPr>
      </w:r>
      <w:bookmarkStart w:id="0" w:name="__DdeLink__374_83755576"/>
      <w:r>
        <w:rPr>
          <w:rFonts w:ascii="Times New Roman" w:hAnsi="Times New Roman"/>
          <w:b/>
          <w:bCs/>
          <w:sz w:val="28"/>
          <w:szCs w:val="28"/>
          <w:highlight w:val="none"/>
        </w:rPr>
        <w:t xml:space="preserve">Блиц-конкурс</w:t>
      </w:r>
      <w:bookmarkEnd w:id="0"/>
      <w:r>
        <w:rPr>
          <w:rFonts w:ascii="Times New Roman" w:hAnsi="Times New Roman"/>
          <w:b/>
          <w:bCs/>
          <w:sz w:val="28"/>
          <w:szCs w:val="28"/>
          <w:highlight w:val="none"/>
        </w:rPr>
        <w:t xml:space="preserve"> «Быстрая пила»</w:t>
      </w:r>
      <w:r>
        <w:rPr>
          <w:highlight w:val="none"/>
        </w:rPr>
      </w:r>
    </w:p>
    <w:p>
      <w:pPr>
        <w:pStyle w:val="816"/>
        <w:jc w:val="center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b/>
          <w:bCs/>
          <w:sz w:val="28"/>
          <w:szCs w:val="28"/>
          <w:highlight w:val="none"/>
          <w:lang w:val="en-US"/>
        </w:rPr>
        <w:t xml:space="preserve">II</w:t>
      </w:r>
      <w:r>
        <w:rPr>
          <w:rFonts w:ascii="Times New Roman" w:hAnsi="Times New Roman"/>
          <w:b/>
          <w:bCs/>
          <w:sz w:val="28"/>
          <w:szCs w:val="28"/>
          <w:highlight w:val="none"/>
          <w:lang w:val="en-US"/>
        </w:rPr>
        <w:t xml:space="preserve">I</w:t>
      </w:r>
      <w:r>
        <w:rPr>
          <w:rFonts w:ascii="Times New Roman" w:hAnsi="Times New Roman"/>
          <w:b/>
          <w:bCs/>
          <w:sz w:val="28"/>
          <w:szCs w:val="28"/>
          <w:highlight w:val="none"/>
        </w:rPr>
        <w:t xml:space="preserve"> Международного фестиваля деревянной скульптуры </w:t>
      </w:r>
      <w:r>
        <w:rPr>
          <w:highlight w:val="none"/>
        </w:rPr>
      </w:r>
    </w:p>
    <w:p>
      <w:pPr>
        <w:pStyle w:val="816"/>
        <w:jc w:val="center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bCs/>
          <w:sz w:val="28"/>
          <w:szCs w:val="28"/>
          <w:highlight w:val="none"/>
        </w:rPr>
        <w:t xml:space="preserve">«Алтай. Притяжение» </w:t>
      </w:r>
      <w:r>
        <w:rPr>
          <w:rFonts w:ascii="Times New Roman" w:hAnsi="Times New Roman"/>
          <w:b/>
          <w:sz w:val="28"/>
          <w:szCs w:val="28"/>
          <w:highlight w:val="none"/>
        </w:rPr>
        <w:t xml:space="preserve">(«Altai. </w:t>
      </w:r>
      <w:r>
        <w:rPr>
          <w:rFonts w:ascii="Times New Roman" w:hAnsi="Times New Roman"/>
          <w:b/>
          <w:sz w:val="28"/>
          <w:szCs w:val="28"/>
          <w:highlight w:val="none"/>
          <w:lang w:val="en-US"/>
        </w:rPr>
        <w:t xml:space="preserve">Magnet</w:t>
      </w:r>
      <w:r>
        <w:rPr>
          <w:rFonts w:ascii="Times New Roman" w:hAnsi="Times New Roman"/>
          <w:b/>
          <w:sz w:val="28"/>
          <w:szCs w:val="28"/>
          <w:highlight w:val="none"/>
        </w:rPr>
        <w:t xml:space="preserve">»)</w:t>
      </w:r>
      <w:r>
        <w:rPr>
          <w:highlight w:val="none"/>
        </w:rPr>
      </w:r>
    </w:p>
    <w:p>
      <w:pPr>
        <w:jc w:val="center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highlight w:val="none"/>
        </w:rPr>
        <w:t xml:space="preserve">с 26 августа по 09 сентября 2024</w:t>
      </w:r>
      <w:r>
        <w:rPr>
          <w:rFonts w:ascii="Times New Roman" w:hAnsi="Times New Roman"/>
          <w:b/>
          <w:bCs/>
          <w:sz w:val="28"/>
          <w:szCs w:val="28"/>
          <w:highlight w:val="none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highlight w:val="none"/>
          <w:lang w:val="ru-RU"/>
        </w:rPr>
        <w:t xml:space="preserve">года</w:t>
      </w: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816"/>
        <w:jc w:val="center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bCs/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82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  <w:highlight w:val="none"/>
        </w:rPr>
        <w:t xml:space="preserve">Участники конкурса.</w:t>
      </w:r>
      <w:r>
        <w:rPr>
          <w:highlight w:val="none"/>
        </w:rPr>
      </w:r>
    </w:p>
    <w:p>
      <w:pPr>
        <w:pStyle w:val="823"/>
        <w:numPr>
          <w:ilvl w:val="0"/>
          <w:numId w:val="0"/>
        </w:numPr>
        <w:ind w:left="720" w:firstLine="0"/>
        <w:jc w:val="center"/>
        <w:rPr>
          <w:rFonts w:ascii="Times New Roman" w:hAnsi="Times New Roman"/>
          <w:b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823"/>
        <w:numPr>
          <w:ilvl w:val="1"/>
          <w:numId w:val="2"/>
        </w:numPr>
        <w:ind w:left="0" w:firstLine="720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К участию в конкурсе допускаются </w:t>
      </w:r>
      <w:r>
        <w:rPr>
          <w:rFonts w:ascii="Times New Roman" w:hAnsi="Times New Roman" w:eastAsia="Arial Unicode MS"/>
          <w:sz w:val="28"/>
          <w:szCs w:val="28"/>
          <w:highlight w:val="none"/>
        </w:rPr>
        <w:t xml:space="preserve">профессиональные мастера ДПИ, художники, скульпторы, преподаватели колледжей, училищ и вузов, представляющие авторские работы</w:t>
      </w:r>
      <w:r>
        <w:rPr>
          <w:rFonts w:ascii="Times New Roman" w:hAnsi="Times New Roman"/>
          <w:sz w:val="28"/>
          <w:szCs w:val="28"/>
          <w:highlight w:val="none"/>
        </w:rPr>
        <w:t xml:space="preserve">, имеющие при себе рабочую форму одежды и прошедшие инструктаж по правилам техники безопасности.</w:t>
      </w:r>
      <w:r>
        <w:rPr>
          <w:highlight w:val="none"/>
        </w:rPr>
      </w:r>
    </w:p>
    <w:p>
      <w:pPr>
        <w:pStyle w:val="82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Возраст участников - от 18 лет.</w:t>
      </w:r>
      <w:r>
        <w:rPr>
          <w:highlight w:val="none"/>
        </w:rPr>
      </w:r>
    </w:p>
    <w:p>
      <w:pPr>
        <w:pStyle w:val="816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ab/>
        <w:t xml:space="preserve">1.3. Участие в конкурсе подразумевает полное согласие участников с Положением о проведении Фестиваля и Правилами техники безопасности.</w:t>
      </w:r>
      <w:r>
        <w:rPr>
          <w:highlight w:val="none"/>
        </w:rPr>
      </w:r>
    </w:p>
    <w:p>
      <w:pPr>
        <w:pStyle w:val="816"/>
        <w:jc w:val="center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816"/>
        <w:jc w:val="center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  <w:highlight w:val="none"/>
        </w:rPr>
        <w:t xml:space="preserve">2. Порядок и условия проведения.</w:t>
      </w:r>
      <w:r>
        <w:rPr>
          <w:highlight w:val="none"/>
        </w:rPr>
      </w:r>
    </w:p>
    <w:p>
      <w:pPr>
        <w:pStyle w:val="816"/>
        <w:jc w:val="center"/>
        <w:rPr>
          <w:highlight w:val="none"/>
          <w:u w:val="singl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816"/>
        <w:jc w:val="center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В номинации принимают участие </w:t>
      </w:r>
      <w:r>
        <w:rPr>
          <w:rFonts w:ascii="Times New Roman" w:hAnsi="Times New Roman"/>
          <w:b/>
          <w:bCs/>
          <w:i/>
          <w:iCs/>
          <w:sz w:val="28"/>
          <w:szCs w:val="28"/>
          <w:highlight w:val="none"/>
        </w:rPr>
        <w:t xml:space="preserve">мастер - 1 человек. </w:t>
      </w:r>
      <w:r>
        <w:rPr>
          <w:highlight w:val="none"/>
        </w:rPr>
      </w:r>
    </w:p>
    <w:p>
      <w:pPr>
        <w:pStyle w:val="82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Тема конкурса объявляется в день открытия Фестиваля.</w:t>
      </w:r>
      <w:r>
        <w:rPr>
          <w:highlight w:val="none"/>
        </w:rPr>
      </w:r>
    </w:p>
    <w:p>
      <w:pPr>
        <w:pStyle w:val="816"/>
        <w:ind w:firstLine="709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2.2. В конкурсе принимают участие мастера - участники</w:t>
      </w:r>
      <w:r>
        <w:rPr>
          <w:rFonts w:ascii="Times New Roman" w:hAnsi="Times New Roman"/>
          <w:sz w:val="28"/>
          <w:szCs w:val="28"/>
          <w:highlight w:val="none"/>
        </w:rPr>
        <w:t xml:space="preserve">  Фестиваля.</w:t>
      </w:r>
      <w:r>
        <w:rPr>
          <w:highlight w:val="none"/>
        </w:rPr>
      </w:r>
    </w:p>
    <w:p>
      <w:pPr>
        <w:pStyle w:val="816"/>
        <w:ind w:firstLine="709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2.3. Работы выполняются из заготовки бревна длиной 1.5 метра и диаметром 40 см. 2.4., брёвна распределяются между конкурсантами путём жеребьёвки.</w:t>
      </w:r>
      <w:r>
        <w:rPr>
          <w:highlight w:val="none"/>
        </w:rPr>
      </w:r>
    </w:p>
    <w:p>
      <w:pPr>
        <w:pStyle w:val="816"/>
        <w:ind w:firstLine="709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2.5. Продолжительность конкурса не более 1 часа.</w:t>
      </w:r>
      <w:r>
        <w:rPr>
          <w:highlight w:val="none"/>
        </w:rPr>
      </w:r>
    </w:p>
    <w:p>
      <w:pPr>
        <w:pStyle w:val="816"/>
        <w:ind w:firstLine="709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2.6. На ознакомление с бревном и разметку даётся 10 минут.</w:t>
      </w:r>
      <w:r>
        <w:rPr>
          <w:highlight w:val="none"/>
        </w:rPr>
      </w:r>
    </w:p>
    <w:p>
      <w:pPr>
        <w:pStyle w:val="816"/>
        <w:ind w:firstLine="709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2.7. Победитель определяется путём голосования мастеров, не участвующих в конкурсе «Быстрая пила».</w:t>
      </w:r>
      <w:r>
        <w:rPr>
          <w:highlight w:val="none"/>
        </w:rPr>
      </w:r>
    </w:p>
    <w:p>
      <w:pPr>
        <w:pStyle w:val="816"/>
        <w:ind w:firstLine="709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2.8. Победитель и участники конкурса получают ценные призы, предоставленные партнерами Фестиваля.</w:t>
      </w:r>
      <w:r>
        <w:rPr>
          <w:highlight w:val="none"/>
        </w:rPr>
      </w:r>
    </w:p>
    <w:p>
      <w:pPr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816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bookmarkStart w:id="2" w:name="_GoBack"/>
      <w:r>
        <w:rPr>
          <w:highlight w:val="none"/>
        </w:rPr>
      </w:r>
      <w:bookmarkEnd w:id="2"/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134" w:right="851" w:bottom="1134" w:left="1701" w:header="0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Microsoft YaHei">
    <w:panose1 w:val="020B0503020204020204"/>
  </w:font>
  <w:font w:name="Lucida Sans">
    <w:panose1 w:val="020B0602030504020204"/>
  </w:font>
  <w:font w:name="Liberation Sans">
    <w:panose1 w:val="020B0604020202020204"/>
  </w:font>
  <w:font w:name="SimSun">
    <w:panose1 w:val="02010600030101010101"/>
  </w:font>
  <w:font w:name="Mangal">
    <w:panose1 w:val="02040503050203030202"/>
  </w:font>
  <w:font w:name="Liberation Serif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234" w:hanging="525"/>
        <w:tabs>
          <w:tab w:val="num" w:pos="0" w:leader="none"/>
        </w:tabs>
      </w:pPr>
      <w:rPr>
        <w:b w:val="0"/>
        <w:i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78" w:hanging="720"/>
        <w:tabs>
          <w:tab w:val="num" w:pos="0" w:leader="none"/>
        </w:tabs>
      </w:pPr>
      <w:rPr>
        <w:b w:val="0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27" w:hanging="720"/>
        <w:tabs>
          <w:tab w:val="num" w:pos="0" w:leader="none"/>
        </w:tabs>
      </w:pPr>
      <w:rPr>
        <w:b w:val="0"/>
        <w:i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836" w:hanging="1080"/>
        <w:tabs>
          <w:tab w:val="num" w:pos="0" w:leader="none"/>
        </w:tabs>
      </w:pPr>
      <w:rPr>
        <w:b w:val="0"/>
        <w:i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185" w:hanging="1080"/>
        <w:tabs>
          <w:tab w:val="num" w:pos="0" w:leader="none"/>
        </w:tabs>
      </w:pPr>
      <w:rPr>
        <w:b w:val="0"/>
        <w:i w:val="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894" w:hanging="1440"/>
        <w:tabs>
          <w:tab w:val="num" w:pos="0" w:leader="none"/>
        </w:tabs>
      </w:pPr>
      <w:rPr>
        <w:b w:val="0"/>
        <w:i w:val="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43" w:hanging="1440"/>
        <w:tabs>
          <w:tab w:val="num" w:pos="0" w:leader="none"/>
        </w:tabs>
      </w:pPr>
      <w:rPr>
        <w:b w:val="0"/>
        <w:i w:val="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52" w:hanging="1800"/>
        <w:tabs>
          <w:tab w:val="num" w:pos="0" w:leader="none"/>
        </w:tabs>
      </w:pPr>
      <w:rPr>
        <w:b w:val="0"/>
        <w:i w:val="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  <w:tabs>
          <w:tab w:val="num" w:pos="0" w:leader="none"/>
        </w:tabs>
      </w:pPr>
      <w:rPr>
        <w:sz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1170" w:hanging="450"/>
        <w:tabs>
          <w:tab w:val="num" w:pos="0" w:leader="none"/>
        </w:tabs>
      </w:pPr>
      <w:rPr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  <w:tabs>
          <w:tab w:val="num" w:pos="0" w:leader="none"/>
        </w:tabs>
      </w:pPr>
      <w:rPr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80" w:hanging="720"/>
        <w:tabs>
          <w:tab w:val="num" w:pos="0" w:leader="none"/>
        </w:tabs>
      </w:pPr>
      <w:rPr>
        <w:sz w:val="28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  <w:tabs>
          <w:tab w:val="num" w:pos="0" w:leader="none"/>
        </w:tabs>
      </w:pPr>
      <w:rPr>
        <w:sz w:val="28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80" w:hanging="1080"/>
        <w:tabs>
          <w:tab w:val="num" w:pos="0" w:leader="none"/>
        </w:tabs>
      </w:pPr>
      <w:rPr>
        <w:sz w:val="28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760" w:hanging="1440"/>
        <w:tabs>
          <w:tab w:val="num" w:pos="0" w:leader="none"/>
        </w:tabs>
      </w:pPr>
      <w:rPr>
        <w:sz w:val="28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80" w:hanging="1440"/>
        <w:tabs>
          <w:tab w:val="num" w:pos="0" w:leader="none"/>
        </w:tabs>
      </w:pPr>
      <w:rPr>
        <w:sz w:val="28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60" w:hanging="1800"/>
        <w:tabs>
          <w:tab w:val="num" w:pos="0" w:leader="none"/>
        </w:tabs>
      </w:pPr>
      <w:rPr>
        <w:sz w:val="28"/>
      </w:rPr>
    </w:lvl>
  </w:abstractNum>
  <w:abstractNum w:abstractNumId="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6"/>
    <w:next w:val="816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1">
    <w:name w:val="Heading 1 Char"/>
    <w:basedOn w:val="817"/>
    <w:link w:val="640"/>
    <w:uiPriority w:val="9"/>
    <w:rPr>
      <w:rFonts w:ascii="Arial" w:hAnsi="Arial" w:eastAsia="Arial" w:cs="Arial"/>
      <w:sz w:val="40"/>
      <w:szCs w:val="40"/>
    </w:rPr>
  </w:style>
  <w:style w:type="paragraph" w:styleId="642">
    <w:name w:val="Heading 2"/>
    <w:basedOn w:val="816"/>
    <w:next w:val="816"/>
    <w:link w:val="6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3">
    <w:name w:val="Heading 2 Char"/>
    <w:basedOn w:val="817"/>
    <w:link w:val="642"/>
    <w:uiPriority w:val="9"/>
    <w:rPr>
      <w:rFonts w:ascii="Arial" w:hAnsi="Arial" w:eastAsia="Arial" w:cs="Arial"/>
      <w:sz w:val="34"/>
    </w:rPr>
  </w:style>
  <w:style w:type="paragraph" w:styleId="644">
    <w:name w:val="Heading 3"/>
    <w:basedOn w:val="816"/>
    <w:next w:val="816"/>
    <w:link w:val="6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5">
    <w:name w:val="Heading 3 Char"/>
    <w:basedOn w:val="817"/>
    <w:link w:val="644"/>
    <w:uiPriority w:val="9"/>
    <w:rPr>
      <w:rFonts w:ascii="Arial" w:hAnsi="Arial" w:eastAsia="Arial" w:cs="Arial"/>
      <w:sz w:val="30"/>
      <w:szCs w:val="30"/>
    </w:rPr>
  </w:style>
  <w:style w:type="paragraph" w:styleId="646">
    <w:name w:val="Heading 4"/>
    <w:basedOn w:val="816"/>
    <w:next w:val="816"/>
    <w:link w:val="6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7">
    <w:name w:val="Heading 4 Char"/>
    <w:basedOn w:val="817"/>
    <w:link w:val="646"/>
    <w:uiPriority w:val="9"/>
    <w:rPr>
      <w:rFonts w:ascii="Arial" w:hAnsi="Arial" w:eastAsia="Arial" w:cs="Arial"/>
      <w:b/>
      <w:bCs/>
      <w:sz w:val="26"/>
      <w:szCs w:val="26"/>
    </w:rPr>
  </w:style>
  <w:style w:type="paragraph" w:styleId="648">
    <w:name w:val="Heading 5"/>
    <w:basedOn w:val="816"/>
    <w:next w:val="816"/>
    <w:link w:val="6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9">
    <w:name w:val="Heading 5 Char"/>
    <w:basedOn w:val="817"/>
    <w:link w:val="648"/>
    <w:uiPriority w:val="9"/>
    <w:rPr>
      <w:rFonts w:ascii="Arial" w:hAnsi="Arial" w:eastAsia="Arial" w:cs="Arial"/>
      <w:b/>
      <w:bCs/>
      <w:sz w:val="24"/>
      <w:szCs w:val="24"/>
    </w:rPr>
  </w:style>
  <w:style w:type="paragraph" w:styleId="650">
    <w:name w:val="Heading 6"/>
    <w:basedOn w:val="816"/>
    <w:next w:val="816"/>
    <w:link w:val="6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1">
    <w:name w:val="Heading 6 Char"/>
    <w:basedOn w:val="817"/>
    <w:link w:val="650"/>
    <w:uiPriority w:val="9"/>
    <w:rPr>
      <w:rFonts w:ascii="Arial" w:hAnsi="Arial" w:eastAsia="Arial" w:cs="Arial"/>
      <w:b/>
      <w:bCs/>
      <w:sz w:val="22"/>
      <w:szCs w:val="22"/>
    </w:rPr>
  </w:style>
  <w:style w:type="paragraph" w:styleId="652">
    <w:name w:val="Heading 7"/>
    <w:basedOn w:val="816"/>
    <w:next w:val="816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3">
    <w:name w:val="Heading 7 Char"/>
    <w:basedOn w:val="817"/>
    <w:link w:val="6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4">
    <w:name w:val="Heading 8"/>
    <w:basedOn w:val="816"/>
    <w:next w:val="816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5">
    <w:name w:val="Heading 8 Char"/>
    <w:basedOn w:val="817"/>
    <w:link w:val="654"/>
    <w:uiPriority w:val="9"/>
    <w:rPr>
      <w:rFonts w:ascii="Arial" w:hAnsi="Arial" w:eastAsia="Arial" w:cs="Arial"/>
      <w:i/>
      <w:iCs/>
      <w:sz w:val="22"/>
      <w:szCs w:val="22"/>
    </w:rPr>
  </w:style>
  <w:style w:type="paragraph" w:styleId="656">
    <w:name w:val="Heading 9"/>
    <w:basedOn w:val="816"/>
    <w:next w:val="816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7">
    <w:name w:val="Heading 9 Char"/>
    <w:basedOn w:val="817"/>
    <w:link w:val="656"/>
    <w:uiPriority w:val="9"/>
    <w:rPr>
      <w:rFonts w:ascii="Arial" w:hAnsi="Arial" w:eastAsia="Arial" w:cs="Arial"/>
      <w:i/>
      <w:iCs/>
      <w:sz w:val="21"/>
      <w:szCs w:val="21"/>
    </w:rPr>
  </w:style>
  <w:style w:type="paragraph" w:styleId="658">
    <w:name w:val="No Spacing"/>
    <w:uiPriority w:val="1"/>
    <w:qFormat/>
    <w:pPr>
      <w:spacing w:before="0" w:after="0" w:line="240" w:lineRule="auto"/>
    </w:pPr>
  </w:style>
  <w:style w:type="paragraph" w:styleId="659">
    <w:name w:val="Title"/>
    <w:basedOn w:val="816"/>
    <w:next w:val="816"/>
    <w:link w:val="66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0">
    <w:name w:val="Title Char"/>
    <w:basedOn w:val="817"/>
    <w:link w:val="659"/>
    <w:uiPriority w:val="10"/>
    <w:rPr>
      <w:sz w:val="48"/>
      <w:szCs w:val="48"/>
    </w:rPr>
  </w:style>
  <w:style w:type="paragraph" w:styleId="661">
    <w:name w:val="Subtitle"/>
    <w:basedOn w:val="816"/>
    <w:next w:val="816"/>
    <w:link w:val="662"/>
    <w:uiPriority w:val="11"/>
    <w:qFormat/>
    <w:pPr>
      <w:spacing w:before="200" w:after="200"/>
    </w:pPr>
    <w:rPr>
      <w:sz w:val="24"/>
      <w:szCs w:val="24"/>
    </w:rPr>
  </w:style>
  <w:style w:type="character" w:styleId="662">
    <w:name w:val="Subtitle Char"/>
    <w:basedOn w:val="817"/>
    <w:link w:val="661"/>
    <w:uiPriority w:val="11"/>
    <w:rPr>
      <w:sz w:val="24"/>
      <w:szCs w:val="24"/>
    </w:rPr>
  </w:style>
  <w:style w:type="paragraph" w:styleId="663">
    <w:name w:val="Quote"/>
    <w:basedOn w:val="816"/>
    <w:next w:val="816"/>
    <w:link w:val="664"/>
    <w:uiPriority w:val="29"/>
    <w:qFormat/>
    <w:pPr>
      <w:ind w:left="720" w:right="720"/>
    </w:pPr>
    <w:rPr>
      <w:i/>
    </w:rPr>
  </w:style>
  <w:style w:type="character" w:styleId="664">
    <w:name w:val="Quote Char"/>
    <w:link w:val="663"/>
    <w:uiPriority w:val="29"/>
    <w:rPr>
      <w:i/>
    </w:rPr>
  </w:style>
  <w:style w:type="paragraph" w:styleId="665">
    <w:name w:val="Intense Quote"/>
    <w:basedOn w:val="816"/>
    <w:next w:val="816"/>
    <w:link w:val="66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6">
    <w:name w:val="Intense Quote Char"/>
    <w:link w:val="665"/>
    <w:uiPriority w:val="30"/>
    <w:rPr>
      <w:i/>
    </w:rPr>
  </w:style>
  <w:style w:type="paragraph" w:styleId="667">
    <w:name w:val="Header"/>
    <w:basedOn w:val="816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>
    <w:name w:val="Header Char"/>
    <w:basedOn w:val="817"/>
    <w:link w:val="667"/>
    <w:uiPriority w:val="99"/>
  </w:style>
  <w:style w:type="paragraph" w:styleId="669">
    <w:name w:val="Footer"/>
    <w:basedOn w:val="816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0">
    <w:name w:val="Footer Char"/>
    <w:basedOn w:val="817"/>
    <w:link w:val="669"/>
    <w:uiPriority w:val="99"/>
  </w:style>
  <w:style w:type="character" w:styleId="671">
    <w:name w:val="Caption Char"/>
    <w:basedOn w:val="821"/>
    <w:link w:val="669"/>
    <w:uiPriority w:val="99"/>
  </w:style>
  <w:style w:type="table" w:styleId="672">
    <w:name w:val="Table Grid"/>
    <w:basedOn w:val="82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>
    <w:name w:val="Grid Table 4 - Accent 1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2">
    <w:name w:val="Grid Table 4 - Accent 2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3">
    <w:name w:val="Grid Table 4 - Accent 3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4">
    <w:name w:val="Grid Table 4 - Accent 4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5">
    <w:name w:val="Grid Table 4 - Accent 5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6">
    <w:name w:val="Grid Table 4 - Accent 6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7">
    <w:name w:val="Grid Table 5 Dark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4">
    <w:name w:val="Grid Table 6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6">
    <w:name w:val="List Table 2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7">
    <w:name w:val="List Table 2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8">
    <w:name w:val="List Table 2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9">
    <w:name w:val="List Table 2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0">
    <w:name w:val="List Table 2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1">
    <w:name w:val="List Table 2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4">
    <w:name w:val="List Table 6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5">
    <w:name w:val="List Table 6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List Table 6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7">
    <w:name w:val="List Table 6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List Table 6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9">
    <w:name w:val="List Table 6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0">
    <w:name w:val="List Table 7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Lined - Accent 1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9">
    <w:name w:val="Lined - Accent 2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0">
    <w:name w:val="Lined - Accent 3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1">
    <w:name w:val="Lined - Accent 4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2">
    <w:name w:val="Lined - Accent 5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3">
    <w:name w:val="Lined - Accent 6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4">
    <w:name w:val="Bordered &amp; Lined - Accent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Bordered &amp; Lined - Accent 1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6">
    <w:name w:val="Bordered &amp; Lined - Accent 2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7">
    <w:name w:val="Bordered &amp; Lined - Accent 3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8">
    <w:name w:val="Bordered &amp; Lined - Accent 4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9">
    <w:name w:val="Bordered &amp; Lined - Accent 5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0">
    <w:name w:val="Bordered &amp; Lined - Accent 6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1">
    <w:name w:val="Bordered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2">
    <w:name w:val="Bordered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3">
    <w:name w:val="Bordered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4">
    <w:name w:val="Bordered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5">
    <w:name w:val="Bordered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6">
    <w:name w:val="Bordered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7">
    <w:name w:val="Bordered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basedOn w:val="817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basedOn w:val="817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  <w:pPr>
      <w:jc w:val="left"/>
      <w:spacing w:before="0" w:after="0" w:line="240" w:lineRule="auto"/>
      <w:widowControl w:val="off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817" w:default="1">
    <w:name w:val="Default Paragraph Font"/>
    <w:uiPriority w:val="1"/>
    <w:semiHidden/>
    <w:unhideWhenUsed/>
    <w:qFormat/>
  </w:style>
  <w:style w:type="paragraph" w:styleId="818">
    <w:name w:val="Заголовок"/>
    <w:basedOn w:val="816"/>
    <w:next w:val="819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819">
    <w:name w:val="Body Text"/>
    <w:basedOn w:val="816"/>
    <w:pPr>
      <w:spacing w:before="0" w:after="140" w:line="276" w:lineRule="auto"/>
    </w:pPr>
  </w:style>
  <w:style w:type="paragraph" w:styleId="820">
    <w:name w:val="List"/>
    <w:basedOn w:val="819"/>
    <w:rPr>
      <w:rFonts w:cs="Lucida Sans"/>
    </w:rPr>
  </w:style>
  <w:style w:type="paragraph" w:styleId="821">
    <w:name w:val="Caption"/>
    <w:basedOn w:val="816"/>
    <w:qFormat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paragraph" w:styleId="822">
    <w:name w:val="Указатель"/>
    <w:basedOn w:val="816"/>
    <w:qFormat/>
    <w:pPr>
      <w:suppressLineNumbers/>
    </w:pPr>
    <w:rPr>
      <w:rFonts w:cs="Lucida Sans"/>
    </w:rPr>
  </w:style>
  <w:style w:type="paragraph" w:styleId="823">
    <w:name w:val="List Paragraph"/>
    <w:basedOn w:val="816"/>
    <w:uiPriority w:val="34"/>
    <w:qFormat/>
    <w:pPr>
      <w:contextualSpacing/>
      <w:ind w:left="720" w:firstLine="0"/>
      <w:spacing w:before="0" w:after="0"/>
    </w:pPr>
    <w:rPr>
      <w:szCs w:val="21"/>
    </w:rPr>
  </w:style>
  <w:style w:type="numbering" w:styleId="824" w:default="1">
    <w:name w:val="No List"/>
    <w:uiPriority w:val="99"/>
    <w:semiHidden/>
    <w:unhideWhenUsed/>
    <w:qFormat/>
  </w:style>
  <w:style w:type="table" w:styleId="825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Krokoz™</Compan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</dc:creator>
  <dc:description/>
  <dc:language>ru-RU</dc:language>
  <cp:revision>12</cp:revision>
  <dcterms:created xsi:type="dcterms:W3CDTF">2022-03-05T12:39:00Z</dcterms:created>
  <dcterms:modified xsi:type="dcterms:W3CDTF">2024-02-09T09:03:07Z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