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«Детский танец»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lang w:val="ru-RU"/>
        </w:rPr>
        <w:t>Категория участника «Балетмейстер»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Светлана Миленко</w:t>
              <w:br/>
              <w:t xml:space="preserve">МБОУ «Средняя общеобразовательная школа №88 с кадетскими классами» 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 компании друзей»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ауреата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Кристина Гудочкина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и Антон Копилевич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МБУК г. Новоалтайска «Городской центр культуры «Современник»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«Комары-комарики»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Наталья Попова</w:t>
              <w:br/>
              <w:t>МКУ «Тогульский многофункциональный центр культуры»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Тогульский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«Маленький барашек»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Яна Малахова</w:t>
              <w:br/>
              <w:t>МБУК «Дворец культуры «Южный»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«Садись, прокачу»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lang w:val="ru-RU"/>
        </w:rPr>
        <w:t>Категория участника «Ученик»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Виктория Вайнбергер</w:t>
              <w:br/>
              <w:t>г. Рубцовск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«Маранушка»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  <w:t>Бальный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танец»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lang w:val="ru-RU"/>
        </w:rPr>
        <w:t>Категория участника «Студент»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Анна Дворянчикова</w:t>
              <w:br/>
              <w:t xml:space="preserve">ФГБОУ ВО «Алтайский государственный институт культуры» 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«Танцевальные авиалинии»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«Народный танец»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lang w:val="ru-RU"/>
        </w:rPr>
        <w:t>Категория участника «Балетмейстер»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Ольга Сухинина</w:t>
              <w:br/>
              <w:t>МБУК «Дом культуры «Октябрьский»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«Восемь девок, один я»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ауреата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Дмитрий Жуков</w:t>
              <w:br/>
              <w:t xml:space="preserve">МБУ ДО «Детско-юношеский центр» Индустриального района </w:t>
              <w:br/>
              <w:t>г. Барнаула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«Воробьевские пересеки»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ауреата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Дмитрий Жуков</w:t>
              <w:br/>
              <w:t xml:space="preserve">МБУ ДО «Детско-юношеский центр» Индустриального района </w:t>
              <w:br/>
              <w:t>г. Барнаула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«Подворье»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ауреата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Геннадий Молявко</w:t>
              <w:br/>
              <w:t>ФГБОУ ВО «Алтайский государственный институт культуры»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Танец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переселенцев Мурманской области «Хваленки»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Ирина Савушкина</w:t>
              <w:br/>
              <w:t>МБУК «Дом культуры «Центральный»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«Через речку — по дощечке»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Ольга Сухинина</w:t>
              <w:br/>
              <w:t>МБУК «Дом культуры «Октябрьский»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«Улица широкая»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7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Ольга Сухинина</w:t>
              <w:br/>
              <w:t>МБУК «Дом культуры «Октябрьский»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«Шуточные страдания»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8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Римма Николаева</w:t>
              <w:br/>
              <w:t>МБУ ДО «Кулундинская детская школа искусств»</w:t>
              <w:br/>
              <w:t>Кулундинский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«Тимоня»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9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Римма Николаева</w:t>
              <w:br/>
              <w:t>МБУ ДО «Кулундинская детская школа искусств»</w:t>
              <w:br/>
              <w:t>Кулундинский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  <w:lang w:val="ru-RU"/>
              </w:rPr>
              <w:t>Барыня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10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Светлана Александрова</w:t>
              <w:br/>
              <w:t>МБУ ДО «Детская школа искусств им. А.П. Лымарева»</w:t>
              <w:br/>
              <w:t>Немецкий национальный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«Танец в шлёрах»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Нина Шмыкова</w:t>
              <w:br/>
              <w:t>МБУ ДО «Центр детского творчества» Центрального района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«Комарочки»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Любовь Ермолина</w:t>
              <w:br/>
              <w:t>МБУ ДО «Центр детского творчества» Центрального района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«Земля моя»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13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Кристина Карнаухова</w:t>
              <w:br/>
              <w:t>Ребрихинский центральный Дом культуры</w:t>
              <w:br/>
              <w:t>МБУК «Многофункциональный культурный центр Ребрихинского района Алтайского края имени Заслуженного артиста России Алексея Ванина»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«Случай на скамейке»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14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Сергей Брыкин</w:t>
              <w:br/>
              <w:t>Дом культуры «Нефтяник»</w:t>
              <w:br/>
              <w:t xml:space="preserve">МКУК «Управление культуры и молодёжной политики» </w:t>
              <w:br/>
              <w:t>Мошковского района</w:t>
              <w:br/>
              <w:t>Новосибирской области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«Первый парень на станице»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15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Ольга Бобылева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МБУК «Дворец культуры г. Барнаула»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«Казачий пляс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16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Римма Николаева</w:t>
              <w:br/>
              <w:t>МБУ ДО «Кулундинская детская школа искусств»</w:t>
              <w:br/>
              <w:t>Кулундинский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  <w:lang w:val="ru-RU"/>
              </w:rPr>
              <w:t>Подплясочка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17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Наталья Попова</w:t>
              <w:br/>
              <w:t>МКУ «Тогульский многофункциональный центр культуры»</w:t>
            </w:r>
          </w:p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Тогульский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«Пёрышко»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18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Екатерина Санарова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«Русская плясовая»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19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Анастасия Сизикова</w:t>
              <w:br/>
              <w:t>МКУК «Тальменский многофункциональный культурный центр»</w:t>
              <w:br/>
              <w:t>Тальменский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«Хороводницы»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20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Светлана Комольцева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МКУ ДО «Озёрская десткая школа искусств»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Тальменский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«Цыганская сюита»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Олеся Чеботаева</w:t>
              <w:br/>
              <w:t>МБУ ДО «Благовещенская десткая школа искусств»</w:t>
              <w:br/>
              <w:t>Благовещенский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«Варенька»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Екатерина Горбатова</w:t>
              <w:br/>
              <w:t>МБУ ДО «Тюменцевская детская школа искусств»</w:t>
              <w:br/>
              <w:t>Тюменцевский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«На просторах Ирландии»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23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Екатерина Горбатова</w:t>
              <w:br/>
              <w:t>МБУ ДО «Тюменцевская детская школа искусств»</w:t>
              <w:br/>
              <w:t>Тюменцевский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«Казачка вольная»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24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Наталья Баталыгина</w:t>
              <w:br/>
              <w:t>Змеиногорский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  <w:lang w:val="ru-RU"/>
              </w:rPr>
              <w:t>Х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оровод «Весенний»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Светлана Комольцева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МКУ ДО «Озёрская десткая школа искусств»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Тальменский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«Первый парень»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</w:tbl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lang w:val="ru-RU"/>
        </w:rPr>
        <w:t>Категория участника «Студент»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Алиса Яковлева</w:t>
              <w:br/>
              <w:t>Педагог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Заслуженный работник культуры РФ Геннадий Молявко</w:t>
              <w:br/>
              <w:t>ФГБОУ ВО «Алтайский государственный институт культуры»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 любовь»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ауреата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Татьяна Ежова</w:t>
              <w:br/>
              <w:t>МБУК г. Новоалтайска «Городской центр культуры «Современник»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«Трынды — брынды»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rFonts w:ascii="Times New Roman" w:hAnsi="Times New Roman" w:eastAsia="SimSun" w:cs="Mangal"/>
          <w:b/>
          <w:bCs/>
          <w:color w:val="auto"/>
          <w:kern w:val="2"/>
          <w:sz w:val="32"/>
          <w:szCs w:val="32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«Патриотический</w:t>
      </w: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  <w:t xml:space="preserve"> танец»</w:t>
      </w:r>
    </w:p>
    <w:p>
      <w:pPr>
        <w:pStyle w:val="Normal"/>
        <w:jc w:val="center"/>
        <w:rPr>
          <w:rFonts w:ascii="Times New Roman" w:hAnsi="Times New Roman" w:eastAsia="SimSun" w:cs="Mangal"/>
          <w:color w:val="auto"/>
          <w:kern w:val="2"/>
          <w:sz w:val="32"/>
          <w:szCs w:val="32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32"/>
          <w:szCs w:val="32"/>
          <w:lang w:val="ru-RU" w:eastAsia="zh-CN" w:bidi="hi-IN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eastAsia="SimSun" w:cs="Mangal" w:ascii="Times New Roman" w:hAnsi="Times New Roman"/>
          <w:b w:val="false"/>
          <w:bCs w:val="false"/>
          <w:i/>
          <w:iCs/>
          <w:color w:val="auto"/>
          <w:kern w:val="2"/>
          <w:sz w:val="32"/>
          <w:szCs w:val="32"/>
          <w:lang w:val="ru-RU" w:eastAsia="zh-CN" w:bidi="hi-IN"/>
        </w:rPr>
        <w:t>Категория участника «Балетмейстер»</w:t>
      </w:r>
    </w:p>
    <w:p>
      <w:pPr>
        <w:pStyle w:val="Normal"/>
        <w:jc w:val="center"/>
        <w:rPr>
          <w:rFonts w:ascii="Times New Roman" w:hAnsi="Times New Roman" w:eastAsia="SimSun" w:cs="Mangal"/>
          <w:b/>
          <w:bCs/>
          <w:color w:val="auto"/>
          <w:kern w:val="2"/>
          <w:sz w:val="32"/>
          <w:szCs w:val="32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Марина Вольных</w:t>
              <w:br/>
              <w:t>г. Рубцовск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«Голоса земли»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Светлана Петрова</w:t>
              <w:br/>
              <w:t xml:space="preserve">МБУ ДО «Детско-юношеский центр» Индустриального района </w:t>
              <w:br/>
              <w:t>г. Барнаула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«Журавлиная песня»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Нина и Алексей Шмыковы</w:t>
              <w:br/>
              <w:t>МБУ ДО «Центр детского творчества» Центрального района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«Берега родные»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Нина и Алексей Шмыковы</w:t>
              <w:br/>
              <w:t xml:space="preserve">МБУ ДО «Центр детского творчества» Центрального района 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«Война недетскими глазами»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Светлана Миленко</w:t>
              <w:br/>
              <w:t>МБУК «Научногородокское клубное объединение»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«Нужно, чтобы помнили»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Т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атьяна Ефименко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МБУК «Дворец культуры «Кристалл»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ЗАТО Сибирский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  <w:lang w:val="ru-RU"/>
              </w:rPr>
              <w:t>«Я люблю тебя, Родина!»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7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Наталья Попова</w:t>
              <w:br/>
              <w:t>МКУ «Тогульский многофункциональный центр культуры» Тогульский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«Дети войны»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Специальный диплом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8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Кристина Гудочкина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и Антон Копилевич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МБУК г. Новоалтайска «Городской центр культуры «Современник»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«Поле»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9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ксана Смолякова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Леньковский Дом культуры «Железнодорожник»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МБУК «Многофункциональный культурный центр»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Благовещенский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«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  <w:lang w:val="ru-RU"/>
              </w:rPr>
              <w:t>Мы живем на отцовской земле»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  <w:t>Современный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танец»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eastAsia="SimSun" w:cs="Mangal" w:ascii="Times New Roman" w:hAnsi="Times New Roman"/>
          <w:b w:val="false"/>
          <w:bCs w:val="false"/>
          <w:i/>
          <w:iCs/>
          <w:color w:val="auto"/>
          <w:kern w:val="2"/>
          <w:sz w:val="32"/>
          <w:szCs w:val="32"/>
          <w:lang w:val="ru-RU" w:eastAsia="zh-CN" w:bidi="hi-IN"/>
        </w:rPr>
        <w:t>Категория участника «Балетмейстер»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Дарья Куркина</w:t>
              <w:br/>
              <w:t>МБУК «Дом культуры «Центральный»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«Девичья душа»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Дарья Красюкова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«Во поле берёзка...»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Дмитрий Голубев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«Дежавю»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Наталья Кузьмина</w:t>
              <w:br/>
              <w:t>МБУК г. Новоалтайска «Городской центр культуры «Современник»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«Места хватит всем!»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Екатерина Шишлова</w:t>
              <w:br/>
              <w:t>Троицкий межпоселенческий Дом культуры</w:t>
              <w:br/>
              <w:t>МБУК «Троицкий многофункциональный культурный центр»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«По волнам памяти»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Олеся Ветрова</w:t>
              <w:br/>
              <w:t>МБУК «Многофункциональный культурный центр Целинного района»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«Модница»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</w:tbl>
    <w:p>
      <w:pPr>
        <w:pStyle w:val="Normal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eastAsia="SimSun" w:cs="Mangal" w:ascii="Times New Roman" w:hAnsi="Times New Roman"/>
          <w:b w:val="false"/>
          <w:bCs w:val="false"/>
          <w:i/>
          <w:iCs/>
          <w:color w:val="auto"/>
          <w:kern w:val="2"/>
          <w:sz w:val="32"/>
          <w:szCs w:val="32"/>
          <w:lang w:val="ru-RU" w:eastAsia="zh-CN" w:bidi="hi-IN"/>
        </w:rPr>
        <w:t>Категория участника «Студент»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tbl>
      <w:tblPr>
        <w:tblW w:w="107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1"/>
        <w:gridCol w:w="5793"/>
        <w:gridCol w:w="3116"/>
        <w:gridCol w:w="1292"/>
      </w:tblGrid>
      <w:tr>
        <w:trPr/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сения Дубинкина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МБУК «Дворец культуры г. Барнаула»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«С позиции вечности»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Ангелина Орликова</w:t>
              <w:br/>
              <w:t>г. Рубцовск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«Загореть. Гореть. Перегореть»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Екатерина Тимофеева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КГБПОУ «Алтайская академия гостеприимства»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г. Барнаул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«Держим ритм»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Владислава Петрова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КГБПОУ «Алтайская академия гостеприимства»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г. Барнаул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«Секунду назад»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Арина Улько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КГБПОУ «Алтайская академия гостеприимства»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г. Барнаул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«За 5 минут до пробуждения»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</w:tbl>
    <w:p>
      <w:pPr>
        <w:pStyle w:val="Normal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eastAsia="SimSun" w:cs="Mangal" w:ascii="Times New Roman" w:hAnsi="Times New Roman"/>
          <w:b w:val="false"/>
          <w:bCs w:val="false"/>
          <w:i/>
          <w:iCs/>
          <w:color w:val="auto"/>
          <w:kern w:val="2"/>
          <w:sz w:val="32"/>
          <w:szCs w:val="32"/>
          <w:lang w:val="ru-RU" w:eastAsia="zh-CN" w:bidi="hi-IN"/>
        </w:rPr>
        <w:t>Категория участника «Ученик»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Алина Кулижникова</w:t>
              <w:br/>
              <w:t xml:space="preserve">Педагог </w:t>
              <w:br/>
              <w:t>МБУ ДО «Дом детского творчества»</w:t>
              <w:br/>
              <w:t>г. Бийск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«То, что так близко, но так далеко»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Виктория Вайнбергер</w:t>
              <w:br/>
              <w:t>г. Рубцовск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«Ловец звуков»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Normal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  <w:t>Спектакль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eastAsia="SimSun" w:cs="Mangal" w:ascii="Times New Roman" w:hAnsi="Times New Roman"/>
          <w:b w:val="false"/>
          <w:bCs w:val="false"/>
          <w:i/>
          <w:iCs/>
          <w:color w:val="auto"/>
          <w:kern w:val="2"/>
          <w:sz w:val="32"/>
          <w:szCs w:val="32"/>
          <w:lang w:val="ru-RU" w:eastAsia="zh-CN" w:bidi="hi-IN"/>
        </w:rPr>
        <w:t>Категория участника «Студент»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Группа СТ-203 о/з</w:t>
              <w:br/>
              <w:t>ФГБОУ ВО «Алтайский государственный институт культуры»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«На расстоянии»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Normal"/>
        <w:jc w:val="center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Номинация «</w:t>
      </w: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  <w:t>Эстрадный танец»</w:t>
      </w:r>
    </w:p>
    <w:p>
      <w:pPr>
        <w:pStyle w:val="Normal"/>
        <w:jc w:val="center"/>
        <w:rPr>
          <w:rFonts w:ascii="Times New Roman" w:hAnsi="Times New Roman" w:eastAsia="SimSun" w:cs="Mangal"/>
          <w:b/>
          <w:bCs/>
          <w:color w:val="auto"/>
          <w:kern w:val="2"/>
          <w:sz w:val="32"/>
          <w:szCs w:val="32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color w:val="auto"/>
          <w:kern w:val="2"/>
          <w:sz w:val="32"/>
          <w:szCs w:val="32"/>
          <w:lang w:val="ru-RU" w:eastAsia="zh-CN" w:bidi="hi-IN"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eastAsia="SimSun" w:cs="Mangal" w:ascii="Times New Roman" w:hAnsi="Times New Roman"/>
          <w:b w:val="false"/>
          <w:bCs w:val="false"/>
          <w:i/>
          <w:iCs/>
          <w:color w:val="auto"/>
          <w:kern w:val="2"/>
          <w:sz w:val="32"/>
          <w:szCs w:val="32"/>
          <w:lang w:val="ru-RU" w:eastAsia="zh-CN" w:bidi="hi-IN"/>
        </w:rPr>
        <w:t>Категория участника «Балетмейстер»</w:t>
      </w:r>
    </w:p>
    <w:p>
      <w:pPr>
        <w:pStyle w:val="Normal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>
          <w:trHeight w:val="517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Андрей Разживин</w:t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«Синоптика настроения»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Екатерина Харченко</w:t>
              <w:br/>
              <w:t xml:space="preserve">МБУ ДО «Детско-юношеский центр» Индустриального района </w:t>
              <w:br/>
              <w:t>г. Барнаула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«Лекарство от скуки»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/>
              </w:rPr>
              <w:t>Т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атьяна Ефименко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МБУК «Дворец культуры «Кристалл»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ЗАТО Сибирский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Деревенский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style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Евгения Фасс</w:t>
              <w:br/>
              <w:t>МБУК г. Новоалтайска «Городской центр культуры «Современник»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«А мне прикольно»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Дарья Красюкова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«Дуня есть, а Ваня где?»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Екатерина Харченко</w:t>
              <w:br/>
              <w:t xml:space="preserve">МБУ ДО «Детско-юношеский центр» Индустриального района </w:t>
              <w:br/>
              <w:t>г. Барнаула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«По секрету»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7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Наталья Попкова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МБУ ДО «Славгородская детская школа искусств»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г. Славгород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«Большая стирка»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8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Алина Холодкова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МБУК «Калманский культурно-информационный центр» Калманский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«Нитью»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9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Яна Табатчикова</w:t>
              <w:br/>
              <w:t>Районный дом культуры</w:t>
              <w:br/>
              <w:t xml:space="preserve">МКУК «Управление культуры и молодёжной политики» </w:t>
              <w:br/>
              <w:t>Мошковского района</w:t>
              <w:br/>
              <w:t>Новосибирской области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«Думы окаянные»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10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Наталья Кузьмина</w:t>
              <w:br/>
              <w:t>МБУК г. Новоалтайска «Городской центр культуры «Современник»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«Куклы Елизаветы»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Светлана Логинова</w:t>
              <w:br/>
              <w:t>МУК КМР «Районный Дом культуры»</w:t>
              <w:br/>
              <w:t xml:space="preserve">Кормиловского района </w:t>
              <w:br/>
              <w:t>Омской области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«Мы в фокусе»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Светлана Комольцева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МКУК «Тальменский многофункциональный культурный центр»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Тальменский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«Испанский костёр»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13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Екатерина Санарова</w:t>
              <w:br/>
              <w:t>МБУ ДО «Тальменская детская школа искусств»</w:t>
              <w:br/>
              <w:t>Тальменский район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«Живу и таю...»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14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Наталья Кузьмина</w:t>
              <w:br/>
              <w:t>МБУК г. Новоалтайска «Городской центр культуры «Современник»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«От печки»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15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Виктория Федоренко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МБУК «Дворец культуры г. Барнаула»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«Королева бензоколонки»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</w:tbl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eastAsia="SimSun" w:cs="Mangal" w:ascii="Times New Roman" w:hAnsi="Times New Roman"/>
          <w:b w:val="false"/>
          <w:bCs w:val="false"/>
          <w:i/>
          <w:iCs/>
          <w:color w:val="auto"/>
          <w:kern w:val="2"/>
          <w:sz w:val="32"/>
          <w:szCs w:val="32"/>
          <w:lang w:val="ru-RU" w:eastAsia="zh-CN" w:bidi="hi-IN"/>
        </w:rPr>
        <w:t>Категория участника «Студент»</w:t>
      </w:r>
    </w:p>
    <w:p>
      <w:pPr>
        <w:pStyle w:val="Normal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Алёна Угрюмова</w:t>
              <w:br/>
              <w:t>Педагог Миленко Светлана Владимировна</w:t>
              <w:br/>
              <w:t>КГБПОУ «Алтайский краевой колледж культуры и искусств»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«Маковей»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Елизавета Иващенко</w:t>
              <w:br/>
              <w:t>г. Барнаул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«Лечу, кричу — с вами хочу»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 w:val="false"/>
          <w:bCs w:val="false"/>
          <w:i/>
          <w:i/>
          <w:iCs/>
        </w:rPr>
      </w:pPr>
      <w:r>
        <w:rPr>
          <w:rFonts w:eastAsia="SimSun" w:cs="Mangal" w:ascii="Times New Roman" w:hAnsi="Times New Roman"/>
          <w:b w:val="false"/>
          <w:bCs w:val="false"/>
          <w:i/>
          <w:iCs/>
          <w:color w:val="auto"/>
          <w:kern w:val="2"/>
          <w:sz w:val="32"/>
          <w:szCs w:val="32"/>
          <w:lang w:val="ru-RU" w:eastAsia="zh-CN" w:bidi="hi-IN"/>
        </w:rPr>
        <w:t>Категория участника «Ученик»</w:t>
      </w:r>
    </w:p>
    <w:p>
      <w:pPr>
        <w:pStyle w:val="Normal"/>
        <w:rPr>
          <w:rFonts w:ascii="Times New Roman" w:hAnsi="Times New Roman" w:eastAsia="SimSun" w:cs="Mangal"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pPr>
      <w:r>
        <w:rPr>
          <w:rFonts w:eastAsia="SimSun" w:cs="Mangal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32"/>
          <w:szCs w:val="32"/>
          <w:u w:val="none"/>
          <w:em w:val="none"/>
          <w:lang w:val="ru-RU" w:eastAsia="zh-CN" w:bidi="hi-IN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792"/>
        <w:gridCol w:w="3115"/>
        <w:gridCol w:w="130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номера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</w:r>
          </w:p>
          <w:p>
            <w:pPr>
              <w:pStyle w:val="Style18"/>
              <w:widowControl w:val="false"/>
              <w:jc w:val="center"/>
              <w:rPr>
                <w:rFonts w:ascii="Times New Roman" w:hAnsi="Times New Roman" w:eastAsia="SimSun" w:cs="Mangal"/>
                <w:color w:val="auto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Василиса Боляхина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МБУ ДО «Детско-юношеский центр» Индустриального района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г. Барнаула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«Мы будем танцевать твои стихи»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Style16"/>
    <w:next w:val="BodyText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3">
    <w:name w:val="Heading 3"/>
    <w:basedOn w:val="Style16"/>
    <w:next w:val="BodyText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Блочная цитата"/>
    <w:basedOn w:val="Normal"/>
    <w:qFormat/>
    <w:pPr>
      <w:spacing w:before="0" w:after="283"/>
      <w:ind w:hanging="0" w:left="567" w:right="567"/>
    </w:pPr>
    <w:rPr/>
  </w:style>
  <w:style w:type="paragraph" w:styleId="Style20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</TotalTime>
  <Application>LibreOffice/7.6.2.1$Windows_X86_64 LibreOffice_project/56f7684011345957bbf33a7ee678afaf4d2ba333</Application>
  <AppVersion>15.0000</AppVersion>
  <Pages>9</Pages>
  <Words>1241</Words>
  <Characters>8255</Characters>
  <CharactersWithSpaces>9124</CharactersWithSpaces>
  <Paragraphs>387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2023-11-21T10:29:33Z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