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Итоги конкурсного просмотра 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 краевого видеоконкурса «Очарование классики»</w:t>
      </w:r>
    </w:p>
    <w:p>
      <w:pPr>
        <w:pStyle w:val="Normal"/>
        <w:widowControl w:val="false"/>
        <w:jc w:val="center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0"/>
        <w:gridCol w:w="7262"/>
        <w:gridCol w:w="1933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0"/>
                <w:lang w:val="ru-RU" w:eastAsia="ru-RU" w:bidi="ar-SA"/>
              </w:rPr>
              <w:t>Вокал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ансамбль академического пения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Ольга Тагирова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Тюменцевский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хор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Cantabile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Татьяна Мокроусова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 Элина Торопова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«Детская музыкальная школа №1 г. Рубцовска»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«Незабудки»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Татьяна Мокроусова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 Элина Торопова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«Детская музыкальная школа №1 г. Рубцовска»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Морозова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вокалу Ольга Киричкова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 Мария Костерина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КГБПОУ «Алтайский государственный музыкальный колледж»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«Ностальжи»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Елена Березовская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«Тогульский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многофункциональный центр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Тогульский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вокальный ансамбль «Тройчане»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Наталья Кунгурцева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межпоселенческ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«Троицкий многофункциональный культурный центр»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вокальный ансамбль «Элегия»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Ольга Воробьёва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«Панкрушихинский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многофункциональный культурный центр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Панкрушихинск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Людмила Кудрявцева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Клуб посёлка Озерно-Кузнецовский Лесхоз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«Угловский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многофункциональный культурный центр»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Угловский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Саунина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вокалу Наталья Камнева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Концертмейстер Светлана Лекарева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</w:t>
            </w:r>
            <w:r>
              <w:rPr>
                <w:rFonts w:ascii="Times New Roman" w:hAnsi="Times New Roman"/>
                <w:sz w:val="28"/>
                <w:szCs w:val="28"/>
              </w:rPr>
              <w:t>Барнаульская Детская школа искусств №4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 Бондарь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эстрадной песни «Вдохновение»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Алиса Бугаёва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</w:t>
            </w:r>
            <w:r>
              <w:rPr>
                <w:rFonts w:ascii="Times New Roman" w:hAnsi="Times New Roman"/>
                <w:sz w:val="28"/>
                <w:szCs w:val="28"/>
              </w:rPr>
              <w:t>Двор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 «Октябрьский»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Козлова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эстрадной песни «Вдохновение»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Алиса Бугаёва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</w:t>
            </w:r>
            <w:r>
              <w:rPr>
                <w:rFonts w:ascii="Times New Roman" w:hAnsi="Times New Roman"/>
                <w:sz w:val="28"/>
                <w:szCs w:val="28"/>
              </w:rPr>
              <w:t>Двор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 «Октябрьский»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Уразгали Бояндинов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Валерий Филипенко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Угловский межпоселенческий Дом культуры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«Угловский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многофункциональный культурный центр»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Угловск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Елена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Валерий Филипенко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Угловский межпоселенческий Дом культуры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«Угловский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многофункциональный культурный центр»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Угловский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вокальный ансамбль «Сударушки»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Ольга Воробьёва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«Панкрушихинский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многофункциональный культурный центр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Панкрушихинск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0"/>
                <w:lang w:val="ru-RU" w:eastAsia="ru-RU" w:bidi="ar-SA"/>
              </w:rPr>
              <w:t>Инструментальная музыка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Денис Кубанов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Татьяна Фисенко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Троицкий межпоселенческий Дом культуры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«Троицкий многофункциональный культурный центр»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Троицкий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Артем Петанин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Татьяна Михопаркина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«Детская музыкальная школа №1 г. Рубцовска»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Народный коллектив Алтайского края ансамбль гитаристов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Евгений Бавыкин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«Дворец культуры «Тракторостроитель»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Георгий Эдгардт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«Топчихинский центральный Дом культуры»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Топчихинский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Степан Умуршадян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Светлана Дамер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Славгород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Полина Алексеева и Валерия Ульянчева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Олеся Меркулова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Концертмейстер Марина Зенина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«Детская школа искусств №2»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Новоалтайск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Народный коллектив Алтайского края вокально-инструментальный ансамбль «Добрый вечер»</w:t>
              <w:br/>
              <w:t>Руководитель Сергей Жинкин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Троицкий межпоселенческий Дом культуры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«Троицкий многофункциональный культурный центр»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Троицкий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Дарья Грибанова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Галина Загайнова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ДО «Шипуновская детская школа искусств им. В.Т. Христенко»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Шипуновский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Ирина Мягкова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Галина Загайнова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ДО «Шипуновская детская школа искусств им. В.Т. Христенко»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Шипуновский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Виктория Фатина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Галина Загайнова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ДО «Шипуновская детская школа искусств им. В.Т. Христенко»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Шипуновский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Юлия Тега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Людмила Кынина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ДО «Шипуновская детская школа искусств им. В.Т. Христенко»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Шипуновский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Екатерина Рыжкова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Ирина Рогальских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ДО «Шипуновская детская школа искусств им. В.Т. Христенко»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Шипуновский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Александра Глушеня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Ольга Уколова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ДО «Шипуновская детская школа искусств им. В.Т. Христенко»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Шипуновский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Анастасия Шестопалова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Татьяна Михопаркина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«Детская музыкальная школа №1 г. Рубцовска»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Илья Тюняев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Александр Карпенко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Концертмейстер Екатерина Зуева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«Детская музыкальная школа №1 г. Рубцовска»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Даниил Чекунов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Татьяна Кривчун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«Детская музыкальная школа №1 г. Рубцовска»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Ярослав Нягаев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Светлана Капустина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«Детская музыкальная школа №1 г. Рубцовска»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коллектив Алтайского края Эстрадно-духовой оркестр «Экспрессия»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Ольга Зайцева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«Детско-юношеский центр»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Михаил Щеголихин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Александр Карпенко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Концертмейстер Екатерина Зуева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«Детская музыкальная школа №1 г. Рубцовска»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Григорий Щеголихин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Александр Карпенко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Концертмейстер Екатерина Зуева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«Детская музыкальная школа №1 г. Рубцовска»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Тамирлан Урусканов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Угловский межпоселенческий Дом культуры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Угловский район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0"/>
                <w:lang w:val="ru-RU" w:eastAsia="ru-RU" w:bidi="ar-SA"/>
              </w:rPr>
              <w:t>Театр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Заслуженный коллектив Алтайского края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ебрихинский народный театр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Руководитель Юрий Пацук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72910927"/>
            <w:bookmarkEnd w:id="0"/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Ребрихинский центральный Дом культуры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МБУК 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Многофункциональный культурный центр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 им. А. Ванина»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Ребрихинский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за спектакль по пьесе А.Н. Островского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«Не все коту масленица»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Театральная студия «АЗ-АРТ»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Руководители Елена Рева и Наталья Рева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МБУК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 г. Новоалтайска «Культурно-досуговый центр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«Космос»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за спектакль по мотивам киносказки С.Я. Маршака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«Кошкин дом»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луб «Лада»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Руководитель Нина Максимова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Троицкий межпоселенческий Дом культуры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«Троицкий многофункциональный культурный центр»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за спектакль по рассказу В.М. Шукшина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«Одни»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Семёновский народный театр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Руководитель Дмитрий Суняйкин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Сем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ё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новск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ий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 xml:space="preserve"> сельский Дом культуры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МБУК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«Городской Дом культуры города Славгорода»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за спектакль по пьесе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В. Гуркина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«Любовь и голуби»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ародный театр «НаБис»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Руководители Оксана Махтиева и Татьяна Глазкова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 xml:space="preserve">Красноярский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сельский Дом культуры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МБУК «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ногофункциональный культурный центр»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Поспелихинский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район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мини-спектакль по повести А.С. Пушкина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«Метель»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Народный театр «Балагур»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режиссёр-постановщик Наталья Давыдова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Саввушинский Дом культуры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МБУК «Культурно-информационный центр»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Змеиногорский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за спектакль по пьесе А.Н. Островского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«Свои люди – сочтемся!»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Народный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театр эстрадных миниатюр «Сибирский проект»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Олег Петрусенко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МБУК «Многофункциональный культурный центр»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Благовещенский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за творческую работу по мотивам пьесы А.Н. Островского «Бедная невеста»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en-US"/>
              </w:rPr>
              <w:t>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Народный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театр «Рампа»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Руководитель Людмила Бокарева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МБУ «Многофункциональный культурный центр»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Завьяловский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за спектакль по рассказу В.М. Шукшина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«Страдания молодого Ваганова»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en-US"/>
              </w:rPr>
              <w:t>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Театрально-литературная студия «Мельпомена»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Руководитель Ирина Науменко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Россошинский сельский Дом культуры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МБУК 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Многофункциональный культурный центр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Алтайск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ий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 район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за спектакль по произведению А. Вампилова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«Дом окнами в поле»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Театральный коллектив «Серпантин»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Руководитель Валентина Кореева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МБУК 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Многофункциональный культурный центр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Тюменцевск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ий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спектакль по рассказу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В.М. Шукшина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«Надо жить…»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ародный театр юного зрителя</w:t>
            </w:r>
            <w:bookmarkStart w:id="1" w:name="_GoBack_Копия_1"/>
            <w:bookmarkEnd w:id="1"/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 «Гамаюн»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 xml:space="preserve">Наталья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Панченко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Постановщик Мария Аюченко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Алтайский культурно-досуговый центр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МБУК 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Многофункциональный культурный центр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Алтайский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мини-спектакль по произведению Р. Рождественского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«Ожидание»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Народный театр-студия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Маскарад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Руководитель Татьяна Бондаренко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МБУК г. Новоалтайска «Культурно-досуговый центр «Космос»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творческую работу по произведению Р. Рождественского «Реквием»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Народный театр-студия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Маскарад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Руководитель Татьяна Бондаренко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МБУК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 xml:space="preserve"> г. Новоалтайска «Культурно-досуговый центр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 «Космос»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за творческую работу по произведению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Р. Рождественского «Алёшкины мысли»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  <w:u w:val="none"/>
                <w:lang w:eastAsia="ru-RU" w:bidi="ar-SA"/>
              </w:rPr>
              <w:t>Образцовый театр «Колосок»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 w:eastAsia="ru-RU" w:bidi="ar-SA"/>
              </w:rPr>
              <w:t>Руководитель Елена Дорожкина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МБУ ДО «Каменская детская школа искусств»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  <w:u w:val="none"/>
                <w:lang w:val="ru-RU" w:eastAsia="ru-RU" w:bidi="ar-SA"/>
              </w:rPr>
              <w:t>Каменский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мини-спектакль по стихам С. Михалкова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 w:eastAsia="ru-RU" w:bidi="ar-SA"/>
              </w:rPr>
              <w:t>«В гостях у Михалкова»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941" w:leader="none"/>
                <w:tab w:val="left" w:pos="9502" w:leader="none"/>
                <w:tab w:val="left" w:pos="9602" w:leader="none"/>
                <w:tab w:val="left" w:pos="9663" w:leader="none"/>
              </w:tabs>
              <w:suppressAutoHyphens w:val="true"/>
              <w:overflowPunct w:val="false"/>
              <w:bidi w:val="0"/>
              <w:spacing w:lineRule="auto" w:line="240"/>
              <w:ind w:left="0" w:right="17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u w:val="none"/>
                <w:lang w:val="ru-RU"/>
              </w:rPr>
              <w:t>Театральный коллектив «Улыбка»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941" w:leader="none"/>
                <w:tab w:val="left" w:pos="9502" w:leader="none"/>
                <w:tab w:val="left" w:pos="9602" w:leader="none"/>
                <w:tab w:val="left" w:pos="9663" w:leader="none"/>
              </w:tabs>
              <w:suppressAutoHyphens w:val="true"/>
              <w:overflowPunct w:val="false"/>
              <w:bidi w:val="0"/>
              <w:spacing w:lineRule="auto" w:line="240"/>
              <w:ind w:left="0" w:right="17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sz w:val="28"/>
                <w:szCs w:val="28"/>
                <w:u w:val="none"/>
                <w:lang w:val="ru-RU"/>
              </w:rPr>
              <w:t>Руководитель Мария Черентаева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941" w:leader="none"/>
                <w:tab w:val="left" w:pos="9502" w:leader="none"/>
                <w:tab w:val="left" w:pos="9602" w:leader="none"/>
                <w:tab w:val="left" w:pos="9663" w:leader="none"/>
              </w:tabs>
              <w:suppressAutoHyphens w:val="true"/>
              <w:overflowPunct w:val="false"/>
              <w:bidi w:val="0"/>
              <w:spacing w:lineRule="auto" w:line="240"/>
              <w:ind w:left="0" w:right="17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Круглянский Дом культуры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941" w:leader="none"/>
                <w:tab w:val="left" w:pos="9502" w:leader="none"/>
                <w:tab w:val="left" w:pos="9602" w:leader="none"/>
                <w:tab w:val="left" w:pos="9663" w:leader="none"/>
              </w:tabs>
              <w:suppressAutoHyphens w:val="true"/>
              <w:overflowPunct w:val="false"/>
              <w:bidi w:val="0"/>
              <w:spacing w:lineRule="auto" w:line="240"/>
              <w:ind w:left="0" w:right="17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МБУК «Многофункциональный культурный центр»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941" w:leader="none"/>
                <w:tab w:val="left" w:pos="9502" w:leader="none"/>
                <w:tab w:val="left" w:pos="9602" w:leader="none"/>
                <w:tab w:val="left" w:pos="9663" w:leader="none"/>
              </w:tabs>
              <w:suppressAutoHyphens w:val="true"/>
              <w:overflowPunct w:val="false"/>
              <w:bidi w:val="0"/>
              <w:spacing w:lineRule="auto" w:line="240"/>
              <w:ind w:left="0" w:right="17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u w:val="none"/>
                <w:lang w:val="ru-RU"/>
              </w:rPr>
              <w:t>Угловский район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941" w:leader="none"/>
                <w:tab w:val="left" w:pos="9502" w:leader="none"/>
                <w:tab w:val="left" w:pos="9602" w:leader="none"/>
                <w:tab w:val="left" w:pos="9663" w:leader="none"/>
              </w:tabs>
              <w:suppressAutoHyphens w:val="true"/>
              <w:overflowPunct w:val="false"/>
              <w:bidi w:val="0"/>
              <w:spacing w:lineRule="auto" w:line="240"/>
              <w:ind w:left="0" w:right="17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941" w:leader="none"/>
                <w:tab w:val="left" w:pos="9502" w:leader="none"/>
                <w:tab w:val="left" w:pos="9602" w:leader="none"/>
                <w:tab w:val="left" w:pos="9663" w:leader="none"/>
              </w:tabs>
              <w:suppressAutoHyphens w:val="true"/>
              <w:overflowPunct w:val="false"/>
              <w:bidi w:val="0"/>
              <w:spacing w:lineRule="auto" w:line="240"/>
              <w:ind w:left="0" w:right="17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sz w:val="28"/>
                <w:szCs w:val="28"/>
                <w:u w:val="none"/>
                <w:lang w:val="ru-RU"/>
              </w:rPr>
              <w:t>за спектакль по рассказу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 xml:space="preserve"> В.М. Шукшина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941" w:leader="none"/>
                <w:tab w:val="left" w:pos="9502" w:leader="none"/>
                <w:tab w:val="left" w:pos="9602" w:leader="none"/>
                <w:tab w:val="left" w:pos="9663" w:leader="none"/>
              </w:tabs>
              <w:suppressAutoHyphens w:val="true"/>
              <w:overflowPunct w:val="false"/>
              <w:bidi w:val="0"/>
              <w:spacing w:lineRule="auto" w:line="240"/>
              <w:ind w:left="0" w:right="17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«Сапожки»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Театральная студия «ТЕМА»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Руководитель Елена Пудовкина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Районный Дом культуры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МБУК «Калманский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культурно-информационный центр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спектакль по произведению С.Я. Маршака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«Сказка о глупом Мышонке»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III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Любительское театральное объединение «Маска»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Руководитель Ирина Лейппи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Знаменский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сельский Дом культуры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МБУК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Городской Дом культуры города Славгорода»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за спектакль по мотивам повести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Н.В. Гоголя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«Ночь перед Рождеством»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III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Ольга Штейнбрехер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Мария Аюченко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Алтайский культурно-досуговый центр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МБУК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Многофункциональный культурный центр»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Алтайский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отрывка из романа И.А. Гончарова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«Обломов»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Николай Шульженко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Педагог Мария Аюченко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Алтайский культурно-досуговый центр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МБУК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Многофункциональный культурный центр»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 xml:space="preserve">Алтайский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стихотворения Р. Рождественского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«Летопись»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Арина Дацун и Алиса Аладышкина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Бондаренко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МБУК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 xml:space="preserve"> г. Новоалтайска «Культурно-досуговый центр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 «Космос»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стихотворения С.Я. Маршака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«Старушка и пудель»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Валерия Макаренко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Руководитель Татьяна Бондаренко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МБУК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 xml:space="preserve"> г. Новоалтайска «Культурно-досуговый центр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 «Космос»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произведения В.М. Шукшина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«Как зайка летал на воздушных шариках»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Варвара Наумцева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Руководитель Татьяна Бондаренко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МБУК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 xml:space="preserve"> г. Новоалтайска «Культурно-досуговый центр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 «Космос»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произведения В. Суслова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«Подзатыльник»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Оксана Махтиева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Народный театр «НаБис»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Красноярский сельский Дом культуры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МБУК «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ногофункциональный культурный центр»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Поспелихинск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ий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 район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произведения В.М. Шукшина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«Крепкий мужик»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Любовь Реш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 Оксана Махтиева и Татьяна Глазкова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Красноярский сельский Дом культуры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МБУК «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ногофункциональный культурный центр»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Поспелихинск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ий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 район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монолога Кукушкиной из пьесы А.Н. Островского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«Доходное место»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Дина Федина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Народный театр-студия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Маскарад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Руководитель Татьяна Бондаренко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МБУК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 xml:space="preserve"> г. Новоалтайска «Культурно-досуговый центр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 «Космос»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произведения Р. Рождественского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«Концерт»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Анастасия Абраменко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Дмитрий Суняйкин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Образцовый театр-студия «Юный театрал»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МБОУ ДО «Центр творчества детей и молодёжи»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 xml:space="preserve">г.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Славгород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за исполнение произведения С. Писахова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«Как поросёнок из пирога убежал»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Екатерина Решетняк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МБУК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Павловский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многофункциональный культурный центр»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Павловск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ий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район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 xml:space="preserve">за исполнение произведения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</w:rPr>
              <w:t>Р. Рождественского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</w:rPr>
              <w:t xml:space="preserve">«Рассказ директора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 xml:space="preserve">районной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конторы «Заготзерно»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Полина Гукк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педагог Валентина Файт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МБОУ «Гимназия «Планета Детства»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г. Рубцовск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за исполнение произведения Р.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Гамзатова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«Мама»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Инна Лысенко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Педагог Ольга Воробьева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Панкрушихинский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сельский Дом культуры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 «Панкрушихинский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многофункциональный культурный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Панкрушихинский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</w:rPr>
              <w:t>за исполнение произведений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</w:rPr>
              <w:t>А.В.Панкратова-Черного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 xml:space="preserve"> и Ю.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</w:rPr>
              <w:t>Вихарева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</w:rPr>
              <w:t>«Коснулся луч о подоконник» и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«Осенне-летний роман»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I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Наталья Лопатникова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Педагог Ольга Воробьева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Панкрушихинский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сельский Дом культуры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 «Панкрушихинский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многофункциональный культурный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Панкрушихинский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</w:rPr>
              <w:t>за исполнение произведения Р. Рождественского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«Встань, лейтенант»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I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Злата Кербер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Людмила Ельчина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роицкий межпоселенческий Дом культуры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«Троицкий многофункциональный культурный центр»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Троицкий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произведения В.М. Шукшина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«Чудик»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Наталья Белкина</w:t>
            </w:r>
          </w:p>
          <w:p>
            <w:pPr>
              <w:pStyle w:val="Normal"/>
              <w:widowControl w:val="false"/>
              <w:shd w:val="clear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МБУК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 «Баевский многофункциональный культурный центр»</w:t>
            </w:r>
          </w:p>
          <w:p>
            <w:pPr>
              <w:pStyle w:val="Normal"/>
              <w:widowControl w:val="false"/>
              <w:shd w:val="clear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Баевский район</w:t>
            </w:r>
          </w:p>
          <w:p>
            <w:pPr>
              <w:pStyle w:val="Normal"/>
              <w:widowControl w:val="false"/>
              <w:shd w:val="clear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fill="FFFFFF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 w:eastAsia="ru-RU"/>
              </w:rPr>
              <w:t>за исполнение отрывка из поэмы Р. Рождественского</w:t>
            </w:r>
          </w:p>
          <w:p>
            <w:pPr>
              <w:pStyle w:val="Normal"/>
              <w:widowControl w:val="false"/>
              <w:shd w:val="clear" w:fill="FFFFFF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 w:eastAsia="ru-RU"/>
              </w:rPr>
              <w:t>«210 шагов. Война»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Марина Функ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Елена Юрочкина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МКУК «Усть-Пристанский многофункциональный культурный центр»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Усть-Пристанский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 w:eastAsia="ru-RU"/>
              </w:rPr>
              <w:t>за исполнение произведения Р. Рождественского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 w:eastAsia="ru-RU"/>
              </w:rPr>
              <w:t>«Восемьдесят восемь»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Григорий Подсадний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Педагог Дмитрий Суняйкин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Семёновский народный театр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МБУК  «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Городской Дом культуры города Славгорода»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 xml:space="preserve">за исполнение рассказа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М. Зощенко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«Баня»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I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Илья Стрельников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Образцовый театр-студия «Юный театрал»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Педагог Дмитрий Суняйкин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МБОУ ДО «Центр творчества детей и молодёжи»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 xml:space="preserve">г.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Славгород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за исполнение произведения Н. Лескова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«Кадетский монастырь»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I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3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Татьяна Емельяненко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Педагог Ольга Воробьева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Панкрушихинский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сельский Дом культуры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 «Панкрушихинский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многофункциональный культурный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Панкрушихинский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</w:rPr>
              <w:t>за исполнение произведений А.В. Панкратова-Черного</w:t>
            </w:r>
          </w:p>
          <w:p>
            <w:pPr>
              <w:pStyle w:val="3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</w:rPr>
              <w:t xml:space="preserve">«А у меня сегодня – День»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и</w:t>
            </w:r>
          </w:p>
          <w:p>
            <w:pPr>
              <w:pStyle w:val="3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8"/>
                <w:szCs w:val="28"/>
                <w:u w:val="none"/>
                <w:lang w:val="ru-RU"/>
              </w:rPr>
              <w:t>«Не ищите меня в поднебесьи»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I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>Варя Акентьева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Надежда Голованова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«Тогульский многофункциональный центр культуры»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Тогульский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произведения А. Барто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«В театре»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Надежда Быкова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Любовь Кизий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Пролетарский сельский культурно–досуговый центр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МБУК «Троицкий многофункциональный культурный центр»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Троицкий район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за исполнение произведения В.М. Шукшина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w w:val="99"/>
                <w:sz w:val="28"/>
                <w:szCs w:val="28"/>
                <w:u w:val="none"/>
                <w:lang w:val="ru-RU"/>
              </w:rPr>
              <w:t>«Сапожки»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II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0"/>
                <w:lang w:val="ru-RU" w:eastAsia="ru-RU" w:bidi="ar-SA"/>
              </w:rPr>
              <w:t>Хореография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коллектив школа танца «Аура»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Наталья Губанова и Маргарита Головина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Народный коллектив Алтайского края ансамбль народного танца «Калинка»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Ольга Дудник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КГБУ ДО «Алтайский краевой дворец творчества детей и молодежи»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Алексей Колесников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Люд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мила Сибирякова</w:t>
            </w:r>
          </w:p>
          <w:p>
            <w:pPr>
              <w:pStyle w:val="Style22"/>
              <w:widowControl w:val="false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КГБПОУ «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Алтайский краевой колледж культуры и искусств</w:t>
            </w: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»</w:t>
            </w:r>
          </w:p>
          <w:p>
            <w:pPr>
              <w:pStyle w:val="Style22"/>
              <w:widowControl w:val="false"/>
              <w:rPr/>
            </w:pPr>
            <w:r>
              <w:rPr>
                <w:rStyle w:val="Style13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Хореографический ансамбль «Веретенце»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Наталия Харина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Дворец культуры и спорта Бийского олеумного завода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ФКП «Завод имени Я.М. Свердлова»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Бийск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детский коллектив Алтайского края хореографический ансамбль «Непоседы»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Светлана Лазурина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ДО «Детско-юношеский центр»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Style17"/>
        <w:spacing w:before="0" w:after="140"/>
        <w:rPr>
          <w:rFonts w:ascii="Times New Roman" w:hAnsi="Times New Roman"/>
          <w:b/>
          <w:b/>
          <w:bCs/>
          <w:sz w:val="28"/>
          <w:szCs w:val="28"/>
          <w:lang w:val="ru-RU" w:eastAsia="ru-RU"/>
        </w:rPr>
      </w:pPr>
      <w:r>
        <w:rPr/>
      </w:r>
    </w:p>
    <w:sectPr>
      <w:type w:val="nextPage"/>
      <w:pgSz w:w="11906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21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21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Символ нумерации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sz w:val="32"/>
      <w:szCs w:val="32"/>
    </w:rPr>
  </w:style>
  <w:style w:type="character" w:styleId="WW8Num2z1" w:customStyle="1">
    <w:name w:val="WW8Num2z1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 w:customStyle="1">
    <w:name w:val="Текст в заданном формате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5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Times New Roman"/>
      <w:color w:val="000000"/>
      <w:kern w:val="0"/>
      <w:sz w:val="24"/>
      <w:szCs w:val="24"/>
      <w:lang w:val="ru-RU" w:eastAsia="zh-CN" w:bidi="hi-IN"/>
    </w:rPr>
  </w:style>
  <w:style w:type="paragraph" w:styleId="31">
    <w:name w:val="Основной текст 31"/>
    <w:basedOn w:val="Normal"/>
    <w:qFormat/>
    <w:pPr/>
    <w:rPr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Application>LibreOffice/7.3.0.3$Windows_X86_64 LibreOffice_project/0f246aa12d0eee4a0f7adcefbf7c878fc2238db3</Application>
  <AppVersion>15.0000</AppVersion>
  <Pages>12</Pages>
  <Words>1791</Words>
  <Characters>12650</Characters>
  <CharactersWithSpaces>13846</CharactersWithSpaces>
  <Paragraphs>600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2023-10-24T10:45:33Z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