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lineRule="auto" w:line="240" w:before="0" w:after="0"/>
        <w:jc w:val="right"/>
        <w:rPr>
          <w:iCs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Приложение № 1</w:t>
      </w:r>
    </w:p>
    <w:p>
      <w:pPr>
        <w:pStyle w:val="2"/>
        <w:numPr>
          <w:ilvl w:val="0"/>
          <w:numId w:val="0"/>
        </w:numPr>
        <w:spacing w:before="0" w:after="0"/>
        <w:ind w:left="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2"/>
        <w:numPr>
          <w:ilvl w:val="0"/>
          <w:numId w:val="0"/>
        </w:numPr>
        <w:spacing w:before="0" w:after="0"/>
        <w:ind w:lef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ЗАЯВКА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 участие в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IV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краевом видеоконкурсе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эстрадных, джазовых коллективов и рок-групп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«ВИА-панорама»</w:t>
      </w:r>
      <w:r>
        <w:rPr>
          <w:b/>
          <w:i/>
          <w:sz w:val="28"/>
          <w:szCs w:val="28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</w:r>
    </w:p>
    <w:p>
      <w:pPr>
        <w:pStyle w:val="Normal"/>
        <w:suppressAutoHyphens w:val="false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1. Город, район ________________________________________________ 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ind w:firstLine="36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 Полное название коллектива (принадлежность) 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3. Номинация (подчеркнуть):      - рок,          - джаз,       - ВИА.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4. В каком учреждении базируется коллектив   (адрес, почтовый индекс, телефон)_____________________________________________________________________________________________________________________________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5. Дата создания коллектива 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6. Дата присвоения звания «Народный самодеятельный коллектив Алтайского края» (если есть) 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7. Возраст участников от ________до _________________лет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8. Сведения о руководителе: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Ф.И.О. руководителя 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Дата рождения 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Образование (что, когда окончил) _______________________________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9. Программа выступления (название произведения, авторы, солисты – имена указывать полностью)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10. Краткая характеристика коллектива (творческое направление, состав музыкантов, инструменты, где проходили концертные выступления за сезон 2020-2022 гг.)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08" w:hanging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31"/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Контактная информация (телефон,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) _______________________________</w:t>
      </w:r>
    </w:p>
    <w:p>
      <w:pPr>
        <w:pStyle w:val="31"/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подаче заявки руководители коллективов автоматически подтверждают согласие со всеми пунктами данного Положения.</w:t>
      </w:r>
      <w:r>
        <w:br w:type="page"/>
      </w:r>
    </w:p>
    <w:p>
      <w:pPr>
        <w:pStyle w:val="Style19"/>
        <w:spacing w:lineRule="auto" w:line="240" w:before="0" w:after="0"/>
        <w:jc w:val="right"/>
        <w:rPr>
          <w:iCs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Приложение № 2</w:t>
      </w:r>
    </w:p>
    <w:p>
      <w:pPr>
        <w:pStyle w:val="Normal"/>
        <w:widowControl w:val="false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1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94"/>
        <w:gridCol w:w="7143"/>
      </w:tblGrid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Cs/>
                <w:lang w:val="ru-RU" w:eastAsia="ru-RU"/>
              </w:rPr>
            </w:pPr>
            <w:r>
              <w:rPr>
                <w:rFonts w:cs="Times New Roman"/>
                <w:bCs/>
                <w:lang w:val="ru-RU"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 w:eastAsia="ru-RU"/>
              </w:rPr>
              <w:t>«ВИА-панорама», город/район, наименование коллектива/ Ф.И.О. солиста.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Контактные данные бухгалтерии АГДНТ: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8(3852) 62-80-53,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buh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dom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@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mail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Интернет-ссылка"/>
    <w:basedOn w:val="DefaultParagraphFont"/>
    <w:uiPriority w:val="99"/>
    <w:unhideWhenUsed/>
    <w:rsid w:val="005f402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f53cd"/>
    <w:rPr>
      <w:rFonts w:ascii="Tahoma" w:hAnsi="Tahoma"/>
      <w:sz w:val="16"/>
      <w:szCs w:val="14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Посещённая гиперссылка"/>
    <w:rPr>
      <w:color w:val="800080"/>
      <w:u w:val="single"/>
    </w:rPr>
  </w:style>
  <w:style w:type="character" w:styleId="WW8Num9z0" w:customStyle="1">
    <w:name w:val="WW8Num9z0"/>
    <w:qFormat/>
    <w:rPr>
      <w:rFonts w:ascii="Segoe UI" w:hAnsi="Segoe UI" w:cs="OpenSymbol"/>
      <w:sz w:val="28"/>
      <w:szCs w:val="28"/>
      <w:lang w:val="ru-RU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WW8Num9z3" w:customStyle="1">
    <w:name w:val="WW8Num9z3"/>
    <w:qFormat/>
    <w:rPr>
      <w:rFonts w:ascii="Symbol" w:hAnsi="Symbol"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2"/>
    <w:qFormat/>
    <w:pPr>
      <w:suppressAutoHyphens w:val="false"/>
      <w:spacing w:before="280" w:after="280"/>
    </w:pPr>
    <w:rPr/>
  </w:style>
  <w:style w:type="paragraph" w:styleId="Style24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5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Style27"/>
    <w:pPr/>
    <w:rPr/>
  </w:style>
  <w:style w:type="paragraph" w:styleId="BalloonText">
    <w:name w:val="Balloon Text"/>
    <w:basedOn w:val="Normal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paragraph" w:styleId="Style30" w:customStyle="1">
    <w:name w:val="Документ Текст"/>
    <w:basedOn w:val="Normal"/>
    <w:qFormat/>
    <w:pPr>
      <w:ind w:firstLine="567"/>
      <w:jc w:val="both"/>
    </w:pPr>
    <w:rPr/>
  </w:style>
  <w:style w:type="paragraph" w:styleId="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1" w:customStyle="1">
    <w:name w:val="Документ Заголовок 2"/>
    <w:basedOn w:val="1"/>
    <w:qFormat/>
    <w:pPr>
      <w:spacing w:before="0" w:after="600"/>
      <w:contextualSpacing/>
    </w:pPr>
    <w:rPr>
      <w:caps w:val="false"/>
      <w:smallCaps w:val="false"/>
    </w:rPr>
  </w:style>
  <w:style w:type="paragraph" w:styleId="11" w:customStyle="1">
    <w:name w:val="Документ Текст 1"/>
    <w:basedOn w:val="Normal"/>
    <w:next w:val="22"/>
    <w:qFormat/>
    <w:pPr>
      <w:jc w:val="both"/>
    </w:pPr>
    <w:rPr/>
  </w:style>
  <w:style w:type="paragraph" w:styleId="22" w:customStyle="1">
    <w:name w:val="Документ Текст 2"/>
    <w:basedOn w:val="Normal"/>
    <w:next w:val="11"/>
    <w:qFormat/>
    <w:pPr>
      <w:jc w:val="center"/>
    </w:pPr>
    <w:rPr>
      <w:sz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ru-RU" w:eastAsia="zh-CN" w:bidi="hi-IN"/>
    </w:rPr>
  </w:style>
  <w:style w:type="paragraph" w:styleId="31" w:customStyle="1">
    <w:name w:val="Основной текст 31"/>
    <w:basedOn w:val="Normal"/>
    <w:qFormat/>
    <w:pPr/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h.do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Application>LibreOffice/7.3.0.3$Windows_X86_64 LibreOffice_project/0f246aa12d0eee4a0f7adcefbf7c878fc2238db3</Application>
  <AppVersion>15.0000</AppVersion>
  <Pages>2</Pages>
  <Words>215</Words>
  <Characters>2741</Characters>
  <CharactersWithSpaces>2946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2023-06-09T12:24:00Z</cp:lastPrinted>
  <dcterms:modified xsi:type="dcterms:W3CDTF">2023-06-09T16:26:56Z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