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Итоги краевого конкурса сценариев тематических концертных программ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«С любовью к Алтаю»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Диплом победителя</w:t>
      </w:r>
    </w:p>
    <w:tbl>
      <w:tblPr>
        <w:tblStyle w:val="a3"/>
        <w:tblW w:w="93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5"/>
        <w:gridCol w:w="4722"/>
      </w:tblGrid>
      <w:tr>
        <w:trPr>
          <w:trHeight w:val="25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Название сценария, ФИО автора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Принадлежность</w:t>
            </w:r>
          </w:p>
        </w:tc>
      </w:tr>
      <w:tr>
        <w:trPr>
          <w:trHeight w:val="1199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музыкально-поэтическая композиция (автобиографическая)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«Земля моя обетованная, отцов и дедов колыбель…»,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Елена Алексеевна Бойченко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Березовский ДК филиал МБУК «МФКЦ» Первомайского района</w:t>
            </w:r>
          </w:p>
        </w:tc>
      </w:tr>
      <w:tr>
        <w:trPr>
          <w:trHeight w:val="107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театрализованная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«Сказ о том, как Иван свое счастье искал»,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Римма Геннадьевна Губина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Масальский СДК  (филиал) МБУК «МФКЦ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»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 xml:space="preserve"> Локтевского района</w:t>
            </w:r>
          </w:p>
        </w:tc>
      </w:tr>
      <w:tr>
        <w:trPr>
          <w:trHeight w:val="840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концертно-тематическая программа «Посвящение Алтаю»,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Екатерина Антоновна Решетняк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МБУК «МФКЦ» Павловского района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Диплом</w:t>
      </w:r>
    </w:p>
    <w:tbl>
      <w:tblPr>
        <w:tblStyle w:val="a3"/>
        <w:tblW w:w="93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5"/>
        <w:gridCol w:w="4722"/>
      </w:tblGrid>
      <w:tr>
        <w:trPr>
          <w:trHeight w:val="25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Название сценария, ФИО автора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Принадлежность</w:t>
            </w:r>
          </w:p>
        </w:tc>
      </w:tr>
      <w:tr>
        <w:trPr>
          <w:trHeight w:val="869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музыкальное театрализованное представление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«Несу Родину в душе…»,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Галина Викторовна Белокрылова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филиал «Малоугреневский Дом культуры» МБУК «МФКЦ» Бийского района Алтайского края</w:t>
            </w:r>
          </w:p>
        </w:tc>
      </w:tr>
      <w:tr>
        <w:trPr>
          <w:trHeight w:val="911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«Солнце прыгало с крыльца…»,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Оксана Юрьевна Созинова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ДК «Центральный» г. Барнаул</w:t>
            </w:r>
          </w:p>
        </w:tc>
      </w:tr>
      <w:tr>
        <w:trPr>
          <w:trHeight w:val="83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«Из далека песня слышится»,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Анастасия Владимировна Абрамова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г. Новоалтайска «Культурно-досуговый центр «Космос»</w:t>
            </w:r>
          </w:p>
        </w:tc>
      </w:tr>
      <w:tr>
        <w:trPr>
          <w:trHeight w:val="867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«Край мой, сердцем обласканный», автор Лидия Алексеевна Ереско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Второкаменский СДК МБУК «МФКЦ» Локтевского района</w:t>
            </w:r>
          </w:p>
        </w:tc>
      </w:tr>
      <w:tr>
        <w:trPr>
          <w:trHeight w:val="70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театрализованная концертная программа «Земля родная»,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Светлана Григорьевна Афанасьева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Покровский СДК МБУК «МФКЦ» Локтевского района</w:t>
            </w:r>
          </w:p>
        </w:tc>
      </w:tr>
      <w:tr>
        <w:trPr>
          <w:trHeight w:val="848" w:hRule="atLeast"/>
        </w:trPr>
        <w:tc>
          <w:tcPr>
            <w:tcW w:w="45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«В едином хороводе»,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Марина Валентиновна Белоусова</w:t>
            </w:r>
          </w:p>
        </w:tc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Лесновский филиал МБУК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«МФКЦ» Бурлинского района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Грамота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</w:p>
    <w:tbl>
      <w:tblPr>
        <w:tblStyle w:val="a3"/>
        <w:tblW w:w="93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1"/>
        <w:gridCol w:w="4916"/>
      </w:tblGrid>
      <w:tr>
        <w:trPr>
          <w:trHeight w:val="258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Название сценария, ФИО автора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Принадлежность</w:t>
            </w:r>
          </w:p>
        </w:tc>
      </w:tr>
      <w:tr>
        <w:trPr>
          <w:trHeight w:val="930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«Алейск, ты Родины частица»,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Елена Эрвиновна Дымова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 «Культурно-досуговый центр»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г. Алейска Алтайского края</w:t>
            </w:r>
          </w:p>
        </w:tc>
      </w:tr>
      <w:tr>
        <w:trPr>
          <w:trHeight w:val="1012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«Село дорогое, край отчий любимый»,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Сания Геннадьевна Отт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 «МФКЦ» Бийского района Алтайского края</w:t>
            </w:r>
          </w:p>
        </w:tc>
      </w:tr>
      <w:tr>
        <w:trPr>
          <w:trHeight w:val="823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 любовью к Алтаю»,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Юлия Ивановна Алмаева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 «МФКЦ» Смоленского района Алтайского края</w:t>
            </w:r>
          </w:p>
        </w:tc>
      </w:tr>
      <w:tr>
        <w:trPr>
          <w:trHeight w:val="890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«Их имена в судьбе Алтая»,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Анастасия Владимировна Любимова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МКУК «МФКЦ» Заринского района Алтайского края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«Пою тебя, родимая сторонка»,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И.В. Бокова.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Комаринский СДК МКУК «МФКЦ» Заринского района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«Стальные артерии Алтая»,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Татьяна Игоревна Ежова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г. Новоалтайска «Городской центр культуры «Современник»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«Родному краю посвящается…», автор Бихерт Лариса Андреевна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Гилёвский  СДК МБУК «МФКЦ»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Локтевского района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«Величавый наш Алтай», автор Юлия Юрьевна Елкова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филиал с. Карамышево МБУК «КИЦ» Змеиногорского района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«Взгляни на эту землю…»,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Оксана Сергеевна Иванова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«КИЦ» Змеиногорского района Алтайского края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«Сказание о земле Алтайской»,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Любовь Юрьевна Гурина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филиал с. Карамышево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«КИЦ» Змеиногорского района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«Алтай — родина сильных духом людей»,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Анастасия Александровна Логина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Панкрушихинский ДК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Б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УК 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МФКЦ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» Панкрушихинского района Алтайского края 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«Город мой, процветай, край родной прославляй!»,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Светлана Николаевна Макашова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Дом культуры «Балиндер»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г. Заринска</w:t>
            </w:r>
          </w:p>
        </w:tc>
      </w:tr>
      <w:tr>
        <w:trPr>
          <w:trHeight w:val="416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праздничный тематический концерт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«Всем районом за столом Алтаю песню мы споем!»,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Ольга Александровна Андреева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«МФКЦ» Романовского района Алтайского края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 «Моя малая Родина»,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Юрий Васильевич Чернышов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«МФКЦ» Красногорского района Алтайского края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«Край родной»,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Татьяна Геннадьевна Журавлева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Горновской СДК МБУК «Троицкий МФКЦ»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«Живи село, цвети и здравствуй!», автор Наталья Ивановна Кунгурцева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Троицкий МДК МБУК «Троицкий МФКЦ»</w:t>
            </w:r>
          </w:p>
        </w:tc>
      </w:tr>
      <w:tr>
        <w:trPr>
          <w:trHeight w:val="791" w:hRule="atLeast"/>
        </w:trPr>
        <w:tc>
          <w:tcPr>
            <w:tcW w:w="4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вечер чествования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«Героями не рождаются, героями становятся»,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автор Светлана Анатольевна Князева</w:t>
            </w:r>
          </w:p>
        </w:tc>
        <w:tc>
          <w:tcPr>
            <w:tcW w:w="4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МБУК «МФКЦ» Кулундинского района Алтайского края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3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LibreOffice/7.1.3.2$Windows_X86_64 LibreOffice_project/47f78053abe362b9384784d31a6e56f8511eb1c1</Application>
  <AppVersion>15.0000</AppVersion>
  <Pages>3</Pages>
  <Words>483</Words>
  <Characters>3588</Characters>
  <CharactersWithSpaces>3996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2021-10-05T02:32:00Z</dcterms:created>
  <dc:creator>Lsr-User</dc:creator>
  <dc:description/>
  <dc:language>ru-RU</dc:language>
  <cp:lastModifiedBy/>
  <cp:lastPrinted>2021-10-05T12:46:48Z</cp:lastPrinted>
  <dcterms:modified xsi:type="dcterms:W3CDTF">2021-10-11T16:29:02Z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