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4A414" w14:textId="77777777" w:rsidR="00CC0EE8" w:rsidRDefault="00CC0EE8" w:rsidP="00CC0EE8">
      <w:pPr>
        <w:spacing w:after="0"/>
        <w:ind w:left="0"/>
        <w:jc w:val="right"/>
      </w:pPr>
      <w:r>
        <w:t>Приложение к П</w:t>
      </w:r>
      <w:r w:rsidR="00E4699E">
        <w:t>оложению</w:t>
      </w:r>
      <w:r>
        <w:t xml:space="preserve"> </w:t>
      </w:r>
    </w:p>
    <w:p w14:paraId="79C20369" w14:textId="77777777" w:rsidR="00CC0EE8" w:rsidRDefault="00CC0EE8" w:rsidP="00CC0EE8">
      <w:pPr>
        <w:spacing w:after="0"/>
        <w:ind w:left="0"/>
        <w:jc w:val="right"/>
      </w:pPr>
      <w:r>
        <w:t>о проведении</w:t>
      </w:r>
      <w:r w:rsidR="00E4699E">
        <w:t xml:space="preserve"> конкурса</w:t>
      </w:r>
    </w:p>
    <w:p w14:paraId="1D0857F5" w14:textId="2309C902" w:rsidR="007162CA" w:rsidRDefault="00E4699E" w:rsidP="00CC0EE8">
      <w:pPr>
        <w:spacing w:after="0"/>
        <w:ind w:left="0"/>
        <w:jc w:val="right"/>
      </w:pPr>
      <w:r>
        <w:t xml:space="preserve"> на лучший </w:t>
      </w:r>
      <w:proofErr w:type="spellStart"/>
      <w:r>
        <w:t>видеоконтент</w:t>
      </w:r>
      <w:proofErr w:type="spellEnd"/>
    </w:p>
    <w:p w14:paraId="642312AA" w14:textId="14EA4BFC" w:rsidR="007162CA" w:rsidRDefault="00CC0EE8" w:rsidP="00CC0EE8">
      <w:pPr>
        <w:spacing w:after="0" w:line="259" w:lineRule="auto"/>
        <w:ind w:left="0" w:right="14"/>
        <w:jc w:val="right"/>
      </w:pPr>
      <w:r>
        <w:t>«Культура в лицах»</w:t>
      </w:r>
    </w:p>
    <w:p w14:paraId="308FFA98" w14:textId="77777777" w:rsidR="007162CA" w:rsidRDefault="00E4699E" w:rsidP="00CC0EE8">
      <w:pPr>
        <w:tabs>
          <w:tab w:val="right" w:pos="9317"/>
        </w:tabs>
        <w:spacing w:after="0"/>
        <w:ind w:left="0"/>
        <w:jc w:val="left"/>
      </w:pPr>
      <w:r>
        <w:t>18 мая 2021 года</w:t>
      </w:r>
      <w:r>
        <w:tab/>
      </w:r>
      <w:r>
        <w:rPr>
          <w:noProof/>
        </w:rPr>
        <w:drawing>
          <wp:inline distT="0" distB="0" distL="0" distR="0" wp14:anchorId="47B73DE3" wp14:editId="5BCE0AF9">
            <wp:extent cx="713232" cy="246958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24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D7635" w14:textId="37FA1240" w:rsidR="007162CA" w:rsidRPr="00CC0EE8" w:rsidRDefault="00E4699E">
      <w:pPr>
        <w:spacing w:after="0" w:line="306" w:lineRule="auto"/>
        <w:ind w:left="1616" w:right="1606" w:hanging="10"/>
        <w:jc w:val="center"/>
        <w:rPr>
          <w:szCs w:val="28"/>
        </w:rPr>
      </w:pPr>
      <w:r w:rsidRPr="00CC0EE8">
        <w:rPr>
          <w:szCs w:val="28"/>
        </w:rPr>
        <w:t>О внесении изменений в Положение</w:t>
      </w:r>
      <w:r w:rsidR="00CC0EE8">
        <w:rPr>
          <w:szCs w:val="28"/>
        </w:rPr>
        <w:t xml:space="preserve"> о проведении</w:t>
      </w:r>
      <w:r w:rsidRPr="00CC0EE8">
        <w:rPr>
          <w:szCs w:val="28"/>
        </w:rPr>
        <w:t xml:space="preserve"> краевого конкурса на </w:t>
      </w:r>
      <w:proofErr w:type="gramStart"/>
      <w:r w:rsidRPr="00CC0EE8">
        <w:rPr>
          <w:szCs w:val="28"/>
        </w:rPr>
        <w:t>лучший</w:t>
      </w:r>
      <w:proofErr w:type="gramEnd"/>
      <w:r w:rsidRPr="00CC0EE8">
        <w:rPr>
          <w:szCs w:val="28"/>
        </w:rPr>
        <w:t xml:space="preserve"> </w:t>
      </w:r>
      <w:proofErr w:type="spellStart"/>
      <w:r w:rsidRPr="00CC0EE8">
        <w:rPr>
          <w:szCs w:val="28"/>
        </w:rPr>
        <w:t>видеоконтент</w:t>
      </w:r>
      <w:proofErr w:type="spellEnd"/>
    </w:p>
    <w:p w14:paraId="27393AE0" w14:textId="6E38570E" w:rsidR="00CC0EE8" w:rsidRDefault="00CC0EE8" w:rsidP="00CC0EE8">
      <w:pPr>
        <w:ind w:left="0"/>
        <w:rPr>
          <w:szCs w:val="28"/>
        </w:rPr>
      </w:pPr>
      <w:r>
        <w:rPr>
          <w:szCs w:val="28"/>
        </w:rPr>
        <w:t xml:space="preserve">                                         </w:t>
      </w:r>
      <w:r w:rsidR="00E4699E" w:rsidRPr="00CC0EE8">
        <w:rPr>
          <w:szCs w:val="28"/>
        </w:rPr>
        <w:t>«Культура в лицах»</w:t>
      </w:r>
    </w:p>
    <w:p w14:paraId="0270A0E3" w14:textId="77777777" w:rsidR="00CC0EE8" w:rsidRDefault="00CC0EE8" w:rsidP="00CC0EE8">
      <w:pPr>
        <w:ind w:left="0"/>
        <w:rPr>
          <w:szCs w:val="28"/>
        </w:rPr>
      </w:pPr>
    </w:p>
    <w:p w14:paraId="7B94560E" w14:textId="4FC399C7" w:rsidR="007162CA" w:rsidRDefault="00CC0EE8" w:rsidP="00CC0EE8">
      <w:pPr>
        <w:numPr>
          <w:ilvl w:val="0"/>
          <w:numId w:val="1"/>
        </w:numPr>
        <w:spacing w:after="0"/>
      </w:pPr>
      <w:proofErr w:type="gramStart"/>
      <w:r>
        <w:t>Продлить срок приема заявок на участие в   краевом конкурсе</w:t>
      </w:r>
      <w:r w:rsidR="00E4699E">
        <w:t xml:space="preserve"> на лучший </w:t>
      </w:r>
      <w:proofErr w:type="spellStart"/>
      <w:r w:rsidR="00E4699E">
        <w:t>видеоконтент</w:t>
      </w:r>
      <w:proofErr w:type="spellEnd"/>
      <w:r w:rsidR="00E4699E">
        <w:t xml:space="preserve"> </w:t>
      </w:r>
      <w:r>
        <w:t>«Культура в лицах»</w:t>
      </w:r>
      <w:r w:rsidR="00E4699E">
        <w:t xml:space="preserve"> </w:t>
      </w:r>
      <w:r>
        <w:t>до</w:t>
      </w:r>
      <w:r w:rsidR="00E4699E">
        <w:t xml:space="preserve"> 20 июня 2021 года.</w:t>
      </w:r>
      <w:proofErr w:type="gramEnd"/>
    </w:p>
    <w:p w14:paraId="04B65B6A" w14:textId="34E17531" w:rsidR="007162CA" w:rsidRDefault="00CC0EE8" w:rsidP="00CC0EE8">
      <w:pPr>
        <w:numPr>
          <w:ilvl w:val="0"/>
          <w:numId w:val="1"/>
        </w:numPr>
        <w:spacing w:after="0"/>
        <w:ind w:left="4" w:right="-39"/>
      </w:pPr>
      <w:r>
        <w:t>В семейную династию</w:t>
      </w:r>
      <w:r w:rsidR="00E4699E">
        <w:t xml:space="preserve"> </w:t>
      </w:r>
      <w:r>
        <w:t>могут входить как близкие, так и дальние родственники</w:t>
      </w:r>
      <w:r w:rsidR="00E4699E">
        <w:t>, которые когда-либо работали в учреждении культуры или работают в настоящее время.</w:t>
      </w:r>
    </w:p>
    <w:p w14:paraId="62DD9C97" w14:textId="6AC97CE9" w:rsidR="007162CA" w:rsidRDefault="00CC0EE8" w:rsidP="00CC0EE8">
      <w:pPr>
        <w:numPr>
          <w:ilvl w:val="0"/>
          <w:numId w:val="1"/>
        </w:numPr>
        <w:spacing w:after="0"/>
        <w:ind w:left="4" w:right="-39"/>
      </w:pPr>
      <w:proofErr w:type="spellStart"/>
      <w:r>
        <w:t>Видеоконтент</w:t>
      </w:r>
      <w:proofErr w:type="spellEnd"/>
      <w:r>
        <w:t xml:space="preserve"> может включать рассказ о</w:t>
      </w:r>
      <w:r w:rsidR="00E4699E">
        <w:t xml:space="preserve"> предста</w:t>
      </w:r>
      <w:r>
        <w:t>вителях</w:t>
      </w:r>
      <w:r w:rsidR="00E4699E">
        <w:t xml:space="preserve"> династии, не </w:t>
      </w:r>
      <w:r>
        <w:t xml:space="preserve"> </w:t>
      </w:r>
      <w:r w:rsidR="00E4699E">
        <w:t xml:space="preserve"> работ</w:t>
      </w:r>
      <w:r>
        <w:t xml:space="preserve">ающих в </w:t>
      </w:r>
      <w:r w:rsidR="00E4699E">
        <w:t xml:space="preserve"> учреждени</w:t>
      </w:r>
      <w:r>
        <w:t>и</w:t>
      </w:r>
      <w:r w:rsidR="00E4699E">
        <w:t xml:space="preserve"> культуры, </w:t>
      </w:r>
      <w:r>
        <w:t xml:space="preserve"> но активно участвующих</w:t>
      </w:r>
      <w:r w:rsidR="00E4699E">
        <w:t xml:space="preserve"> в </w:t>
      </w:r>
      <w:r>
        <w:t xml:space="preserve">его </w:t>
      </w:r>
      <w:r w:rsidR="00E4699E">
        <w:t xml:space="preserve">деятельности </w:t>
      </w:r>
      <w:r>
        <w:t xml:space="preserve"> </w:t>
      </w:r>
      <w:r w:rsidR="00E4699E">
        <w:t xml:space="preserve"> (</w:t>
      </w:r>
      <w:r>
        <w:t xml:space="preserve">занятия в коллективах самодеятельного художественного творчества, выступления </w:t>
      </w:r>
      <w:r w:rsidR="00E4699E">
        <w:t xml:space="preserve"> в концертных программах, </w:t>
      </w:r>
      <w:r>
        <w:t xml:space="preserve">участие в </w:t>
      </w:r>
      <w:r w:rsidR="00E4699E">
        <w:t>смотрах и выставках</w:t>
      </w:r>
      <w:r>
        <w:t>)</w:t>
      </w:r>
      <w:r w:rsidR="00E4699E">
        <w:t>.</w:t>
      </w:r>
    </w:p>
    <w:p w14:paraId="6ACD37B3" w14:textId="7782E427" w:rsidR="007162CA" w:rsidRDefault="00E4699E" w:rsidP="00CC0EE8">
      <w:pPr>
        <w:numPr>
          <w:ilvl w:val="0"/>
          <w:numId w:val="1"/>
        </w:numPr>
        <w:spacing w:after="0"/>
        <w:ind w:left="4" w:right="-39"/>
      </w:pPr>
      <w:r>
        <w:t xml:space="preserve">В фильме </w:t>
      </w:r>
      <w:r w:rsidR="00CC0EE8">
        <w:t xml:space="preserve"> также </w:t>
      </w:r>
      <w:r>
        <w:t xml:space="preserve">могут </w:t>
      </w:r>
      <w:r w:rsidR="00CC0EE8">
        <w:t>участвовать</w:t>
      </w:r>
      <w:r>
        <w:t xml:space="preserve"> представители династии младшего поколения (дети от </w:t>
      </w:r>
      <w:proofErr w:type="gramStart"/>
      <w:r>
        <w:t>З</w:t>
      </w:r>
      <w:proofErr w:type="gramEnd"/>
      <w:r>
        <w:t xml:space="preserve"> до 18 лет), кото</w:t>
      </w:r>
      <w:r w:rsidR="00CC0EE8">
        <w:t xml:space="preserve">рые регулярно посещают занятия </w:t>
      </w:r>
      <w:r>
        <w:t xml:space="preserve"> </w:t>
      </w:r>
      <w:r w:rsidR="00CC0EE8">
        <w:t>в коллективах</w:t>
      </w:r>
      <w:r w:rsidR="00CC0EE8" w:rsidRPr="00CC0EE8">
        <w:t xml:space="preserve"> </w:t>
      </w:r>
      <w:r w:rsidR="00CC0EE8">
        <w:t>самодеятельного художественного творчества</w:t>
      </w:r>
      <w:r w:rsidR="00CC0EE8">
        <w:t xml:space="preserve"> и кружках</w:t>
      </w:r>
      <w:r>
        <w:t xml:space="preserve"> учреждения культуры.</w:t>
      </w:r>
    </w:p>
    <w:p w14:paraId="5DDECEFA" w14:textId="77777777" w:rsidR="007162CA" w:rsidRDefault="00E4699E">
      <w:pPr>
        <w:tabs>
          <w:tab w:val="right" w:pos="9317"/>
        </w:tabs>
        <w:ind w:left="0"/>
        <w:jc w:val="left"/>
      </w:pPr>
      <w:r>
        <w:t xml:space="preserve">Директор КАУ АГДНТ </w:t>
      </w:r>
      <w:r>
        <w:rPr>
          <w:noProof/>
        </w:rPr>
        <w:drawing>
          <wp:inline distT="0" distB="0" distL="0" distR="0" wp14:anchorId="0A87E6AD" wp14:editId="1AA923C3">
            <wp:extent cx="2459736" cy="1408578"/>
            <wp:effectExtent l="0" t="0" r="0" b="0"/>
            <wp:docPr id="2368" name="Picture 2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" name="Picture 23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140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Е.В. Карпо</w:t>
      </w:r>
      <w:bookmarkStart w:id="0" w:name="_GoBack"/>
      <w:bookmarkEnd w:id="0"/>
      <w:r>
        <w:t>ва</w:t>
      </w:r>
    </w:p>
    <w:sectPr w:rsidR="007162CA">
      <w:pgSz w:w="11904" w:h="16838"/>
      <w:pgMar w:top="1440" w:right="845" w:bottom="1440" w:left="1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DD7"/>
    <w:multiLevelType w:val="hybridMultilevel"/>
    <w:tmpl w:val="2A1A9B82"/>
    <w:lvl w:ilvl="0" w:tplc="754203B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84935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5AF61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98CE3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26F5B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58F70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5422F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721BB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8B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CA"/>
    <w:rsid w:val="007162CA"/>
    <w:rsid w:val="00CC0EE8"/>
    <w:rsid w:val="00E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E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303" w:lineRule="auto"/>
      <w:ind w:left="61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E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303" w:lineRule="auto"/>
      <w:ind w:left="61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Crs-User</dc:creator>
  <cp:keywords/>
  <cp:lastModifiedBy>Pub-User</cp:lastModifiedBy>
  <cp:revision>3</cp:revision>
  <dcterms:created xsi:type="dcterms:W3CDTF">2021-05-18T06:49:00Z</dcterms:created>
  <dcterms:modified xsi:type="dcterms:W3CDTF">2021-05-18T07:10:00Z</dcterms:modified>
</cp:coreProperties>
</file>