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C" w:rsidRDefault="00F71971" w:rsidP="002F1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2F112C">
        <w:rPr>
          <w:rFonts w:ascii="Times New Roman" w:hAnsi="Times New Roman" w:cs="Times New Roman"/>
          <w:sz w:val="28"/>
          <w:szCs w:val="28"/>
        </w:rPr>
        <w:t>УТВЕРЖДАЮ</w:t>
      </w:r>
    </w:p>
    <w:p w:rsidR="002F112C" w:rsidRDefault="002F112C" w:rsidP="002F1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2F112C" w:rsidTr="002F112C">
        <w:tc>
          <w:tcPr>
            <w:tcW w:w="3509" w:type="dxa"/>
            <w:hideMark/>
          </w:tcPr>
          <w:p w:rsidR="002F112C" w:rsidRDefault="002F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2F112C" w:rsidRDefault="002F112C" w:rsidP="002F112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«_____»___________201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112C" w:rsidRDefault="002F112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4F2A49" w:rsidRDefault="004F2A49">
      <w:pPr>
        <w:spacing w:after="0" w:line="240" w:lineRule="auto"/>
        <w:jc w:val="center"/>
      </w:pPr>
    </w:p>
    <w:p w:rsidR="004F2A49" w:rsidRDefault="00F71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1971" w:rsidRPr="00F71971" w:rsidRDefault="00F71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краевом смотре</w:t>
      </w:r>
      <w:r w:rsidRPr="00F71971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_DdeLink__323_329544636"/>
      <w:r>
        <w:rPr>
          <w:rFonts w:ascii="Times New Roman" w:hAnsi="Times New Roman"/>
          <w:b/>
          <w:bCs/>
          <w:sz w:val="28"/>
          <w:szCs w:val="28"/>
        </w:rPr>
        <w:t>учреждений культуры клубного типа</w:t>
      </w:r>
    </w:p>
    <w:p w:rsidR="004F2A49" w:rsidRDefault="00F71971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«Голосуем за здоровье!» </w:t>
      </w:r>
      <w:bookmarkEnd w:id="0"/>
    </w:p>
    <w:p w:rsidR="004F2A49" w:rsidRDefault="004F2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A49" w:rsidRDefault="004F2A49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</w:rPr>
      </w:pPr>
    </w:p>
    <w:p w:rsidR="004F2A49" w:rsidRDefault="00F71971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</w:pPr>
      <w:r>
        <w:rPr>
          <w:rFonts w:ascii="Times New Roman" w:hAnsi="Times New Roman"/>
          <w:color w:val="000000"/>
          <w:sz w:val="28"/>
          <w:szCs w:val="28"/>
        </w:rPr>
        <w:t>Краевое автономное учреждение «Алтайский государственный Дом народного творчества» с апреля по ноябрь 2019 года проводит краевой смотр   учреждений культуры клубного типа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«Голосуем за здоровье!» (далее — Смотр). </w:t>
      </w:r>
    </w:p>
    <w:p w:rsidR="004F2A49" w:rsidRDefault="004F2A49">
      <w:pPr>
        <w:shd w:val="clear" w:color="auto" w:fill="FFFFFF"/>
        <w:tabs>
          <w:tab w:val="center" w:pos="5173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CB0">
        <w:rPr>
          <w:rFonts w:ascii="Times New Roman" w:hAnsi="Times New Roman"/>
          <w:b/>
          <w:sz w:val="28"/>
          <w:szCs w:val="28"/>
        </w:rPr>
        <w:tab/>
      </w:r>
      <w:r w:rsidR="00F71971">
        <w:rPr>
          <w:rFonts w:ascii="Times New Roman" w:hAnsi="Times New Roman"/>
          <w:b/>
          <w:sz w:val="28"/>
          <w:szCs w:val="28"/>
          <w:lang w:val="en-US"/>
        </w:rPr>
        <w:t>I</w:t>
      </w:r>
      <w:r w:rsidR="00F71971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F71971">
        <w:rPr>
          <w:rFonts w:ascii="Times New Roman" w:hAnsi="Times New Roman"/>
          <w:b/>
          <w:bCs/>
          <w:color w:val="000000"/>
          <w:sz w:val="28"/>
          <w:szCs w:val="28"/>
        </w:rPr>
        <w:t>Смотра</w:t>
      </w:r>
    </w:p>
    <w:p w:rsidR="004F2A49" w:rsidRDefault="00F71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  <w:r w:rsidR="002F112C" w:rsidRPr="002F11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Цели: </w:t>
      </w:r>
    </w:p>
    <w:p w:rsidR="004F2A49" w:rsidRDefault="00F719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инициирование проведения учреждениями культуры клубного типа культурных, учебных и просветительских мероприятий, направленных на формирование мотивации населения к здоровому образу жизни;</w:t>
      </w:r>
    </w:p>
    <w:p w:rsidR="004F2A49" w:rsidRDefault="00F719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организация системной работы культурно-досуговых учреждений по пропаганде здорового образа жизни; 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методической работы по формированию здорового образа жизни.</w:t>
      </w:r>
    </w:p>
    <w:p w:rsidR="004F2A49" w:rsidRDefault="004F2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CB0">
        <w:rPr>
          <w:rFonts w:ascii="Times New Roman" w:hAnsi="Times New Roman"/>
          <w:sz w:val="28"/>
          <w:szCs w:val="28"/>
        </w:rPr>
        <w:tab/>
      </w:r>
      <w:r w:rsidR="00F71971">
        <w:rPr>
          <w:rFonts w:ascii="Times New Roman" w:hAnsi="Times New Roman"/>
          <w:sz w:val="28"/>
          <w:szCs w:val="28"/>
        </w:rPr>
        <w:t>Задачи:</w:t>
      </w:r>
    </w:p>
    <w:p w:rsidR="004F2A49" w:rsidRDefault="00F71971">
      <w:pPr>
        <w:tabs>
          <w:tab w:val="left" w:pos="0"/>
          <w:tab w:val="left" w:pos="770"/>
          <w:tab w:val="left" w:pos="1134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- привлечение внимания работников культуры к проблемам оздоровления населения, ведения здорового образа жизни;</w:t>
      </w:r>
    </w:p>
    <w:p w:rsidR="004F2A49" w:rsidRDefault="00F71971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реализации инновационных проектов по пропаганде здорового образа жизни;</w:t>
      </w:r>
    </w:p>
    <w:p w:rsidR="004F2A49" w:rsidRDefault="00F71971">
      <w:pPr>
        <w:pStyle w:val="ab"/>
        <w:spacing w:beforeAutospacing="0" w:after="0" w:afterAutospacing="0"/>
        <w:jc w:val="both"/>
      </w:pPr>
      <w:r>
        <w:rPr>
          <w:sz w:val="28"/>
          <w:szCs w:val="28"/>
        </w:rPr>
        <w:t xml:space="preserve">- распространение опыта работы культурно-досуговых учреждений по 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формированию установки  на ведение здорового образа жизни.</w:t>
      </w:r>
    </w:p>
    <w:p w:rsidR="004F2A49" w:rsidRDefault="004F2A49">
      <w:pPr>
        <w:tabs>
          <w:tab w:val="left" w:pos="2700"/>
        </w:tabs>
        <w:spacing w:after="0" w:line="240" w:lineRule="auto"/>
        <w:jc w:val="both"/>
        <w:rPr>
          <w:rFonts w:cs="Times New Roman"/>
          <w:b/>
        </w:rPr>
      </w:pPr>
    </w:p>
    <w:p w:rsidR="002F112C" w:rsidRPr="002F112C" w:rsidRDefault="002F112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19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1971">
        <w:rPr>
          <w:rFonts w:ascii="Times New Roman" w:hAnsi="Times New Roman" w:cs="Times New Roman"/>
          <w:b/>
          <w:sz w:val="28"/>
          <w:szCs w:val="28"/>
        </w:rPr>
        <w:t>. Участники Смотра</w:t>
      </w:r>
    </w:p>
    <w:p w:rsidR="004F2A49" w:rsidRPr="002F112C" w:rsidRDefault="002F112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1971">
        <w:rPr>
          <w:rFonts w:ascii="Times New Roman" w:hAnsi="Times New Roman" w:cs="Times New Roman"/>
          <w:sz w:val="28"/>
          <w:szCs w:val="28"/>
        </w:rPr>
        <w:t xml:space="preserve">Для  участия в Смотре приглашаются районные учреждения культуры, а также  сельские учреждения – победители районных конкурсов, смотров, фестивалей по здоровому образу жизни. </w:t>
      </w:r>
    </w:p>
    <w:p w:rsidR="004F2A49" w:rsidRDefault="004F2A49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49" w:rsidRDefault="002F112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color w:val="363635"/>
          <w:sz w:val="28"/>
          <w:szCs w:val="28"/>
        </w:rPr>
      </w:pPr>
      <w:r w:rsidRPr="002F1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F7197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F71971">
        <w:rPr>
          <w:rFonts w:ascii="Times New Roman" w:hAnsi="Times New Roman" w:cs="Times New Roman"/>
          <w:b/>
          <w:color w:val="000000"/>
          <w:sz w:val="28"/>
          <w:szCs w:val="28"/>
        </w:rPr>
        <w:t>. Сроки и порядок проведения Смотра</w:t>
      </w:r>
      <w:r w:rsidR="00F71971">
        <w:rPr>
          <w:rFonts w:ascii="Times New Roman" w:hAnsi="Times New Roman" w:cs="Times New Roman"/>
          <w:b/>
          <w:color w:val="363635"/>
          <w:sz w:val="28"/>
          <w:szCs w:val="28"/>
        </w:rPr>
        <w:t xml:space="preserve"> </w:t>
      </w:r>
    </w:p>
    <w:p w:rsidR="004F2A49" w:rsidRDefault="002F112C">
      <w:pPr>
        <w:tabs>
          <w:tab w:val="left" w:pos="2700"/>
        </w:tabs>
        <w:spacing w:after="0" w:line="240" w:lineRule="auto"/>
        <w:jc w:val="both"/>
      </w:pPr>
      <w:r w:rsidRPr="002F112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7197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участия в Смотре </w:t>
      </w:r>
      <w:r w:rsidR="00F71971">
        <w:rPr>
          <w:rFonts w:ascii="Times New Roman" w:hAnsi="Times New Roman"/>
          <w:color w:val="000000"/>
          <w:sz w:val="28"/>
          <w:szCs w:val="28"/>
        </w:rPr>
        <w:t xml:space="preserve">«Голосуем за здоровье!» </w:t>
      </w:r>
      <w:r w:rsidR="00F71971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="00F71971">
        <w:rPr>
          <w:rFonts w:ascii="Times New Roman" w:hAnsi="Times New Roman" w:cs="Times New Roman"/>
          <w:sz w:val="28"/>
          <w:szCs w:val="28"/>
        </w:rPr>
        <w:t xml:space="preserve"> в учебно-методический отдел КАУ АГДНТ д</w:t>
      </w:r>
      <w:r w:rsidR="00F71971">
        <w:rPr>
          <w:rFonts w:ascii="Times New Roman" w:hAnsi="Times New Roman" w:cs="Times New Roman"/>
          <w:color w:val="061206"/>
          <w:sz w:val="28"/>
          <w:szCs w:val="28"/>
        </w:rPr>
        <w:t xml:space="preserve">о 1 ноября </w:t>
      </w:r>
      <w:r w:rsidR="00F71971">
        <w:rPr>
          <w:rFonts w:ascii="Times New Roman" w:hAnsi="Times New Roman" w:cs="Times New Roman"/>
          <w:color w:val="061206"/>
          <w:sz w:val="28"/>
          <w:szCs w:val="28"/>
        </w:rPr>
        <w:lastRenderedPageBreak/>
        <w:t xml:space="preserve">2019 года. Они должны быть присланы с корпоративной почты на электронный адрес </w:t>
      </w:r>
      <w:hyperlink r:id="rId6">
        <w:r w:rsidR="00F71971">
          <w:rPr>
            <w:rStyle w:val="-"/>
            <w:rFonts w:ascii="Times New Roman" w:hAnsi="Times New Roman"/>
            <w:sz w:val="28"/>
            <w:szCs w:val="28"/>
          </w:rPr>
          <w:t>mancntd@mail.ru</w:t>
        </w:r>
      </w:hyperlink>
      <w:r w:rsidR="00F71971">
        <w:rPr>
          <w:rStyle w:val="-"/>
          <w:rFonts w:ascii="Times New Roman" w:hAnsi="Times New Roman" w:cs="Times New Roman"/>
          <w:color w:val="F26D00"/>
          <w:sz w:val="28"/>
          <w:szCs w:val="28"/>
          <w:u w:val="none"/>
        </w:rPr>
        <w:t xml:space="preserve"> </w:t>
      </w:r>
    </w:p>
    <w:p w:rsidR="004F2A49" w:rsidRDefault="002F112C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 </w:t>
      </w:r>
      <w:r w:rsidR="00F71971">
        <w:rPr>
          <w:rFonts w:ascii="Times New Roman" w:hAnsi="Times New Roman"/>
          <w:sz w:val="28"/>
          <w:szCs w:val="28"/>
        </w:rPr>
        <w:t xml:space="preserve">Итоги Смотра будут подведены в декабре 2019 года и опубликованы на сайте КАУ АГДНТ. </w:t>
      </w:r>
    </w:p>
    <w:p w:rsidR="004F2A49" w:rsidRDefault="004F2A49">
      <w:pPr>
        <w:tabs>
          <w:tab w:val="left" w:pos="2700"/>
        </w:tabs>
        <w:spacing w:after="0" w:line="240" w:lineRule="auto"/>
        <w:jc w:val="both"/>
      </w:pPr>
    </w:p>
    <w:p w:rsidR="004F2A49" w:rsidRDefault="00F71971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Усл</w:t>
      </w:r>
      <w:r>
        <w:rPr>
          <w:rFonts w:ascii="Times New Roman" w:hAnsi="Times New Roman"/>
          <w:b/>
          <w:sz w:val="28"/>
          <w:szCs w:val="28"/>
        </w:rPr>
        <w:t>овия Смотра</w:t>
      </w: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 w:rsidR="00F71971">
        <w:rPr>
          <w:rFonts w:ascii="Times New Roman" w:hAnsi="Times New Roman"/>
          <w:sz w:val="28"/>
          <w:szCs w:val="28"/>
        </w:rPr>
        <w:t>1. На Смотр предоставляются познавательные, развлекательные, концертные, тематические проекты, программы, отдельные мероприятия, раскрывающие тему Смотра.</w:t>
      </w:r>
    </w:p>
    <w:p w:rsidR="004F2A49" w:rsidRDefault="002F112C">
      <w:pPr>
        <w:spacing w:after="0" w:line="240" w:lineRule="auto"/>
        <w:jc w:val="both"/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 w:rsidR="00F71971">
        <w:rPr>
          <w:rFonts w:ascii="Times New Roman" w:hAnsi="Times New Roman"/>
          <w:sz w:val="28"/>
          <w:szCs w:val="28"/>
        </w:rPr>
        <w:t xml:space="preserve">2. Материалы Смотра должны быть оформлены в виде презентации </w:t>
      </w:r>
      <w:r w:rsidR="00F71971">
        <w:rPr>
          <w:rFonts w:ascii="Times New Roman" w:hAnsi="Times New Roman"/>
          <w:sz w:val="28"/>
          <w:szCs w:val="28"/>
          <w:lang w:val="en-US"/>
        </w:rPr>
        <w:t>Microsoft</w:t>
      </w:r>
      <w:r w:rsidR="00F71971">
        <w:rPr>
          <w:rFonts w:ascii="Times New Roman" w:hAnsi="Times New Roman"/>
          <w:sz w:val="28"/>
          <w:szCs w:val="28"/>
        </w:rPr>
        <w:t xml:space="preserve"> </w:t>
      </w:r>
      <w:r w:rsidR="00F71971">
        <w:rPr>
          <w:rFonts w:ascii="Times New Roman" w:hAnsi="Times New Roman"/>
          <w:sz w:val="28"/>
          <w:szCs w:val="28"/>
          <w:lang w:val="en-US"/>
        </w:rPr>
        <w:t>PowerPoint</w:t>
      </w:r>
      <w:r w:rsidR="00F71971">
        <w:rPr>
          <w:rFonts w:ascii="Times New Roman" w:hAnsi="Times New Roman"/>
          <w:sz w:val="28"/>
          <w:szCs w:val="28"/>
        </w:rPr>
        <w:t xml:space="preserve">. Их необходимо прислать в электронном виде в едином файловом архиве на электронную почту </w:t>
      </w:r>
      <w:hyperlink r:id="rId7">
        <w:r w:rsidR="00F71971">
          <w:rPr>
            <w:rStyle w:val="-"/>
            <w:rFonts w:ascii="Times New Roman" w:hAnsi="Times New Roman"/>
            <w:sz w:val="28"/>
            <w:szCs w:val="28"/>
          </w:rPr>
          <w:t>mancntd@mail.ru</w:t>
        </w:r>
      </w:hyperlink>
    </w:p>
    <w:p w:rsidR="004F2A49" w:rsidRDefault="002F112C">
      <w:pPr>
        <w:spacing w:after="0" w:line="240" w:lineRule="auto"/>
        <w:jc w:val="both"/>
      </w:pPr>
      <w:r w:rsidRPr="00272CB0">
        <w:rPr>
          <w:rFonts w:ascii="Times New Roman" w:hAnsi="Times New Roman"/>
          <w:sz w:val="28"/>
          <w:szCs w:val="28"/>
        </w:rPr>
        <w:t xml:space="preserve">          </w:t>
      </w:r>
      <w:r w:rsidR="00F71971">
        <w:rPr>
          <w:rFonts w:ascii="Times New Roman" w:hAnsi="Times New Roman"/>
          <w:sz w:val="28"/>
          <w:szCs w:val="28"/>
        </w:rPr>
        <w:t>Файловый архив должен содержать: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участие, заполненную по установленной форме;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рекомендацию руководителя учреждения культуры;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план, программу, сценарий мероприятия;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проведенном мероприятии;</w:t>
      </w:r>
    </w:p>
    <w:p w:rsidR="004F2A49" w:rsidRDefault="00F719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дополнительные иллюстрирующие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и/или видеоматериалы, скан-копии газетных заметок, другие материалы на усмотрение участника, дающие информацию о проведенном мероприятии.</w:t>
      </w: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 </w:t>
      </w:r>
      <w:r w:rsidR="00F71971">
        <w:rPr>
          <w:rFonts w:ascii="Times New Roman" w:hAnsi="Times New Roman"/>
          <w:sz w:val="28"/>
          <w:szCs w:val="28"/>
        </w:rPr>
        <w:t>3. Материалы обязательно должны включать в себя: цель, задачи мероприятия, название и описание мероприятия, количество участников, место проведения и достигнутый результат.</w:t>
      </w:r>
    </w:p>
    <w:p w:rsidR="004F2A49" w:rsidRDefault="004F2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b/>
          <w:sz w:val="28"/>
          <w:szCs w:val="28"/>
        </w:rPr>
        <w:t xml:space="preserve">           </w:t>
      </w:r>
      <w:r w:rsidR="00F71971">
        <w:rPr>
          <w:rFonts w:ascii="Times New Roman" w:hAnsi="Times New Roman"/>
          <w:b/>
          <w:sz w:val="28"/>
          <w:szCs w:val="28"/>
          <w:lang w:val="en-US"/>
        </w:rPr>
        <w:t>V</w:t>
      </w:r>
      <w:r w:rsidR="00F71971">
        <w:rPr>
          <w:rFonts w:ascii="Times New Roman" w:hAnsi="Times New Roman"/>
          <w:b/>
          <w:sz w:val="28"/>
          <w:szCs w:val="28"/>
        </w:rPr>
        <w:t>. Критерии оценки, награждение</w:t>
      </w: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</w:t>
      </w:r>
      <w:r w:rsidR="00F71971">
        <w:rPr>
          <w:rFonts w:ascii="Times New Roman" w:hAnsi="Times New Roman"/>
          <w:sz w:val="28"/>
          <w:szCs w:val="28"/>
        </w:rPr>
        <w:t>Предоставленные материалы рассматриваются комиссией, состоящей из специалистов  Алтайского государственного Дома народного творчества.</w:t>
      </w: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</w:t>
      </w:r>
      <w:r w:rsidR="00F71971">
        <w:rPr>
          <w:rFonts w:ascii="Times New Roman" w:hAnsi="Times New Roman"/>
          <w:sz w:val="28"/>
          <w:szCs w:val="28"/>
        </w:rPr>
        <w:t xml:space="preserve">Критерии оценки материалов, предоставленных на Смотр </w:t>
      </w:r>
      <w:r w:rsidR="00F71971">
        <w:rPr>
          <w:rFonts w:ascii="Times New Roman" w:hAnsi="Times New Roman"/>
          <w:color w:val="000000"/>
          <w:sz w:val="28"/>
          <w:szCs w:val="28"/>
        </w:rPr>
        <w:t>«Голосуем за здоровье!»</w:t>
      </w:r>
      <w:r w:rsidR="00F71971">
        <w:rPr>
          <w:rFonts w:ascii="Times New Roman" w:hAnsi="Times New Roman"/>
          <w:sz w:val="28"/>
          <w:szCs w:val="28"/>
        </w:rPr>
        <w:t>:</w:t>
      </w:r>
    </w:p>
    <w:p w:rsidR="004F2A49" w:rsidRDefault="00F719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соответствие работы тематике Смотра;</w:t>
      </w:r>
    </w:p>
    <w:p w:rsidR="004F2A49" w:rsidRDefault="00F719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новизна, оригинальность мероприятия (идея);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проведения мероприятия (реализация);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социальная, культурная, оздоровительная значимость мероприятия;</w:t>
      </w:r>
    </w:p>
    <w:p w:rsidR="004F2A49" w:rsidRDefault="00F71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составления отчета, полнота представленных материалов. </w:t>
      </w:r>
    </w:p>
    <w:p w:rsidR="004F2A49" w:rsidRDefault="002F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12C">
        <w:rPr>
          <w:rFonts w:ascii="Times New Roman" w:hAnsi="Times New Roman"/>
          <w:sz w:val="28"/>
          <w:szCs w:val="28"/>
        </w:rPr>
        <w:t xml:space="preserve">            </w:t>
      </w:r>
      <w:r w:rsidR="00F71971">
        <w:rPr>
          <w:rFonts w:ascii="Times New Roman" w:hAnsi="Times New Roman"/>
          <w:sz w:val="28"/>
          <w:szCs w:val="28"/>
        </w:rPr>
        <w:t>Работы, отмеченные комиссией Смотра, будут награждены грамотами и благодарственными письмами.</w:t>
      </w:r>
    </w:p>
    <w:p w:rsidR="004F2A49" w:rsidRDefault="004F2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A49" w:rsidRDefault="002F112C">
      <w:pPr>
        <w:spacing w:after="0" w:line="240" w:lineRule="auto"/>
        <w:jc w:val="both"/>
      </w:pPr>
      <w:r w:rsidRPr="002F112C">
        <w:rPr>
          <w:rFonts w:ascii="Times New Roman" w:hAnsi="Times New Roman"/>
          <w:sz w:val="28"/>
          <w:szCs w:val="28"/>
        </w:rPr>
        <w:t xml:space="preserve">             </w:t>
      </w:r>
      <w:r w:rsidR="00F71971">
        <w:rPr>
          <w:rFonts w:ascii="Times New Roman" w:hAnsi="Times New Roman"/>
          <w:sz w:val="28"/>
          <w:szCs w:val="28"/>
        </w:rPr>
        <w:t>Справки по тел.: 8(385</w:t>
      </w:r>
      <w:r w:rsidR="00272CB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1" w:name="_GoBack"/>
      <w:bookmarkEnd w:id="1"/>
      <w:r w:rsidR="00F71971">
        <w:rPr>
          <w:rFonts w:ascii="Times New Roman" w:hAnsi="Times New Roman"/>
          <w:sz w:val="28"/>
          <w:szCs w:val="28"/>
        </w:rPr>
        <w:t>2)</w:t>
      </w:r>
      <w:r w:rsidR="00272CB0" w:rsidRPr="00272CB0">
        <w:rPr>
          <w:rFonts w:ascii="Times New Roman" w:hAnsi="Times New Roman"/>
          <w:sz w:val="28"/>
          <w:szCs w:val="28"/>
        </w:rPr>
        <w:t xml:space="preserve"> </w:t>
      </w:r>
      <w:r w:rsidR="00F71971">
        <w:rPr>
          <w:rFonts w:ascii="Times New Roman" w:hAnsi="Times New Roman"/>
          <w:sz w:val="28"/>
          <w:szCs w:val="28"/>
        </w:rPr>
        <w:t>63-</w:t>
      </w:r>
      <w:r w:rsidR="00F71971" w:rsidRPr="002F112C">
        <w:rPr>
          <w:rFonts w:ascii="Times New Roman" w:hAnsi="Times New Roman"/>
          <w:sz w:val="28"/>
          <w:szCs w:val="28"/>
        </w:rPr>
        <w:t>48</w:t>
      </w:r>
      <w:r w:rsidR="00F71971">
        <w:rPr>
          <w:rFonts w:ascii="Times New Roman" w:hAnsi="Times New Roman"/>
          <w:sz w:val="28"/>
          <w:szCs w:val="28"/>
        </w:rPr>
        <w:t>-</w:t>
      </w:r>
      <w:r w:rsidR="00F71971" w:rsidRPr="002F112C">
        <w:rPr>
          <w:rFonts w:ascii="Times New Roman" w:hAnsi="Times New Roman"/>
          <w:sz w:val="28"/>
          <w:szCs w:val="28"/>
        </w:rPr>
        <w:t>18</w:t>
      </w:r>
      <w:r w:rsidR="00F71971">
        <w:rPr>
          <w:rFonts w:ascii="Times New Roman" w:hAnsi="Times New Roman"/>
          <w:sz w:val="28"/>
          <w:szCs w:val="28"/>
        </w:rPr>
        <w:t>; 8</w:t>
      </w:r>
      <w:r w:rsidR="00272CB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1971">
        <w:rPr>
          <w:rFonts w:ascii="Times New Roman" w:hAnsi="Times New Roman"/>
          <w:sz w:val="28"/>
          <w:szCs w:val="28"/>
        </w:rPr>
        <w:t>905</w:t>
      </w:r>
      <w:r w:rsidR="00272CB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1971">
        <w:rPr>
          <w:rFonts w:ascii="Times New Roman" w:hAnsi="Times New Roman"/>
          <w:sz w:val="28"/>
          <w:szCs w:val="28"/>
        </w:rPr>
        <w:t>983-32-20</w:t>
      </w: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4F2A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Pr="00272CB0" w:rsidRDefault="00F719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112C" w:rsidRPr="00272CB0" w:rsidRDefault="002F11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2A49" w:rsidRDefault="00F7197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2A49" w:rsidRDefault="00F719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F2A49" w:rsidRDefault="00F71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краевом смотре учреждений культуры клубного типа «Голосуем за здоровье!» </w:t>
      </w:r>
    </w:p>
    <w:p w:rsidR="004F2A49" w:rsidRDefault="004F2A49">
      <w:pPr>
        <w:spacing w:after="0" w:line="240" w:lineRule="auto"/>
        <w:ind w:firstLine="709"/>
        <w:jc w:val="both"/>
      </w:pPr>
    </w:p>
    <w:p w:rsidR="004F2A49" w:rsidRPr="00272CB0" w:rsidRDefault="00F71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учреждения (согласно Уставу), контактные данные ____________________________________________________________________________________________________________________________________</w:t>
      </w:r>
    </w:p>
    <w:p w:rsidR="002F112C" w:rsidRPr="00272CB0" w:rsidRDefault="002F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A49" w:rsidRDefault="00F71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 авторов проекта, программы, мероприятия (полностью)____________</w:t>
      </w:r>
    </w:p>
    <w:p w:rsidR="004F2A49" w:rsidRDefault="00F719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112C" w:rsidRPr="002F112C" w:rsidRDefault="002F11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F2A49" w:rsidRDefault="00F71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Название, форма мероприятия ______________________________________</w:t>
      </w:r>
    </w:p>
    <w:p w:rsidR="004F2A49" w:rsidRDefault="00F71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4F2A49" w:rsidRDefault="004F2A49">
      <w:pPr>
        <w:spacing w:after="0" w:line="240" w:lineRule="auto"/>
      </w:pPr>
    </w:p>
    <w:sectPr w:rsidR="004F2A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A49"/>
    <w:rsid w:val="00272CB0"/>
    <w:rsid w:val="002F112C"/>
    <w:rsid w:val="004F2A49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F113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131F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4D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664D2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66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F1131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qFormat/>
    <w:rsid w:val="00F1131F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apple-converted-space">
    <w:name w:val="apple-converted-space"/>
    <w:basedOn w:val="a0"/>
    <w:qFormat/>
    <w:rsid w:val="00F1131F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</w:rPr>
  </w:style>
  <w:style w:type="character" w:customStyle="1" w:styleId="ListLabel61">
    <w:name w:val="ListLabel 61"/>
    <w:qFormat/>
    <w:rPr>
      <w:sz w:val="26"/>
      <w:szCs w:val="26"/>
    </w:rPr>
  </w:style>
  <w:style w:type="character" w:customStyle="1" w:styleId="ListLabel62">
    <w:name w:val="ListLabel 62"/>
    <w:qFormat/>
    <w:rPr>
      <w:rFonts w:ascii="Times New Roman" w:hAnsi="Times New Roman"/>
      <w:sz w:val="28"/>
      <w:szCs w:val="28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63">
    <w:name w:val="ListLabel 63"/>
    <w:qFormat/>
    <w:rPr>
      <w:rFonts w:ascii="Times New Roman" w:hAnsi="Times New Roman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966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9664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F113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table" w:styleId="ad">
    <w:name w:val="Table Grid"/>
    <w:basedOn w:val="a1"/>
    <w:uiPriority w:val="59"/>
    <w:rsid w:val="002F112C"/>
    <w:rPr>
      <w:rFonts w:eastAsiaTheme="minorHAnsi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cnt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dc:description/>
  <cp:lastModifiedBy>Rcp-User</cp:lastModifiedBy>
  <cp:revision>21</cp:revision>
  <dcterms:created xsi:type="dcterms:W3CDTF">2019-03-20T03:40:00Z</dcterms:created>
  <dcterms:modified xsi:type="dcterms:W3CDTF">2019-04-10T08:32:00Z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