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BC" w:rsidRPr="00DD59BC" w:rsidRDefault="00DD59BC" w:rsidP="00DD59BC">
      <w:pPr>
        <w:pStyle w:val="31"/>
        <w:rPr>
          <w:rStyle w:val="a3"/>
          <w:b w:val="0"/>
        </w:rPr>
      </w:pPr>
      <w:r w:rsidRPr="00DD59BC">
        <w:rPr>
          <w:rStyle w:val="a3"/>
          <w:b w:val="0"/>
        </w:rPr>
        <w:t>Программные требования и заявки</w:t>
      </w:r>
    </w:p>
    <w:p w:rsidR="00DD59BC" w:rsidRPr="009D4896" w:rsidRDefault="00DD59BC" w:rsidP="00DD59BC">
      <w:pPr>
        <w:pStyle w:val="31"/>
        <w:rPr>
          <w:bCs/>
        </w:rPr>
      </w:pPr>
      <w:r w:rsidRPr="009D4896">
        <w:rPr>
          <w:bCs/>
        </w:rPr>
        <w:t xml:space="preserve">межрегионального фестиваля народного творчества </w:t>
      </w:r>
    </w:p>
    <w:p w:rsidR="00DD59BC" w:rsidRPr="009D4896" w:rsidRDefault="00DD59BC" w:rsidP="00DD59BC">
      <w:pPr>
        <w:pStyle w:val="31"/>
        <w:rPr>
          <w:b/>
          <w:bCs/>
        </w:rPr>
      </w:pPr>
      <w:r w:rsidRPr="009D4896">
        <w:rPr>
          <w:b/>
          <w:bCs/>
        </w:rPr>
        <w:t>«</w:t>
      </w:r>
      <w:proofErr w:type="gramStart"/>
      <w:r w:rsidRPr="009D4896">
        <w:rPr>
          <w:b/>
          <w:bCs/>
        </w:rPr>
        <w:t>Правда</w:t>
      </w:r>
      <w:proofErr w:type="gramEnd"/>
      <w:r w:rsidRPr="009D4896">
        <w:rPr>
          <w:b/>
          <w:bCs/>
        </w:rPr>
        <w:t xml:space="preserve"> Шукшина»</w:t>
      </w:r>
    </w:p>
    <w:p w:rsidR="00DD59BC" w:rsidRDefault="00DD59BC">
      <w:pPr>
        <w:pStyle w:val="21"/>
        <w:spacing w:line="240" w:lineRule="auto"/>
        <w:rPr>
          <w:rFonts w:cs="Times New Roman"/>
        </w:rPr>
      </w:pPr>
    </w:p>
    <w:p w:rsidR="00F51DD0" w:rsidRDefault="00E322FE">
      <w:pPr>
        <w:pStyle w:val="21"/>
        <w:spacing w:line="240" w:lineRule="auto"/>
      </w:pPr>
      <w:bookmarkStart w:id="0" w:name="_GoBack"/>
      <w:bookmarkEnd w:id="0"/>
      <w:r>
        <w:rPr>
          <w:rFonts w:cs="Times New Roman"/>
        </w:rPr>
        <w:t>Приложение №1</w:t>
      </w:r>
    </w:p>
    <w:p w:rsidR="00F51DD0" w:rsidRDefault="00E322FE">
      <w:pPr>
        <w:pStyle w:val="61"/>
        <w:jc w:val="center"/>
      </w:pPr>
      <w:r>
        <w:rPr>
          <w:b w:val="0"/>
        </w:rPr>
        <w:t xml:space="preserve">Концертная площадка </w:t>
      </w:r>
    </w:p>
    <w:p w:rsidR="00F51DD0" w:rsidRDefault="00E322FE">
      <w:pPr>
        <w:pStyle w:val="61"/>
        <w:jc w:val="center"/>
      </w:pPr>
      <w:bookmarkStart w:id="1" w:name="__DdeLink__838_4048152591"/>
      <w:r>
        <w:t>«Люди, милые люди, здравствуйте!»</w:t>
      </w:r>
      <w:bookmarkEnd w:id="1"/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программе принимают участие: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певческие коллективы и солисты (народно-певческие; стилизованные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народно-певческие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страдные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Инструментальные ансамбли, солисты, гармонисты (народные, духовые инструменты). Композиторы любители.</w:t>
      </w:r>
    </w:p>
    <w:p w:rsidR="00F51DD0" w:rsidRDefault="00E322FE">
      <w:pPr>
        <w:pStyle w:val="a5"/>
        <w:spacing w:after="0" w:line="24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 к программе: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представляют концертную программу: солисты 1-2 номера, коллективы 3 номера (единым блоком). Приветствуется, яркий мажорный репертуар соответствующий форме - народное гуляние. К заявке прилагаются минусовые фонограммы заявленного репертуара.</w:t>
      </w:r>
    </w:p>
    <w:p w:rsidR="00F51DD0" w:rsidRDefault="00E322FE">
      <w:pPr>
        <w:pStyle w:val="a5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51DD0" w:rsidRDefault="00E322FE">
      <w:pPr>
        <w:pStyle w:val="61"/>
        <w:jc w:val="center"/>
      </w:pPr>
      <w:r>
        <w:rPr>
          <w:b w:val="0"/>
        </w:rPr>
        <w:t xml:space="preserve">Концертная площадка </w:t>
      </w:r>
    </w:p>
    <w:p w:rsidR="00F51DD0" w:rsidRDefault="00E322FE">
      <w:pPr>
        <w:pStyle w:val="61"/>
        <w:jc w:val="center"/>
      </w:pPr>
      <w:r>
        <w:t>«Люди, милые люди, здравствуйте!»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Территория (город, район)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Жанр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Название коллектива (полностью)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Ф.И.О. руководителя (полностью) 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Ф.И.О. солиста, (композитора) (полностью)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Направляющая организация (полное наименование)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Программа выступления: (полное название, авторы слов и музыки)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Хронометраж выступления  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Дата заезда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райдер (необходимое оборудование) 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Количество участников </w:t>
      </w:r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Контакты: почтовый адрес, телефон,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</w:p>
    <w:p w:rsidR="00F51DD0" w:rsidRDefault="00E322FE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Дата подачи заявки</w:t>
      </w:r>
    </w:p>
    <w:p w:rsidR="00F51DD0" w:rsidRDefault="00E322FE">
      <w:pPr>
        <w:pStyle w:val="a5"/>
        <w:spacing w:after="0" w:line="24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 руководителя делегации (должность)</w:t>
      </w:r>
    </w:p>
    <w:p w:rsidR="00F51DD0" w:rsidRDefault="00E322FE">
      <w:pPr>
        <w:pStyle w:val="a5"/>
        <w:spacing w:after="0" w:line="24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</w:t>
      </w:r>
    </w:p>
    <w:p w:rsidR="00F51DD0" w:rsidRDefault="00F51DD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DD0" w:rsidRDefault="00E322FE">
      <w:pPr>
        <w:pStyle w:val="a5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на электронную почту: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1DD0" w:rsidRDefault="00E322FE">
      <w:pPr>
        <w:pStyle w:val="a5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8(385-2)   62-83-27, 8-906-942-56-70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Ведущий методист: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Толстоног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Петровна.</w:t>
      </w:r>
    </w:p>
    <w:p w:rsidR="00F51DD0" w:rsidRDefault="00E322FE">
      <w:pPr>
        <w:pStyle w:val="a5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656043., г. Барнаул, ул. Ползунова 41,КАУ АГДНТ, </w:t>
      </w:r>
    </w:p>
    <w:p w:rsidR="00F51DD0" w:rsidRDefault="00F51DD0">
      <w:pPr>
        <w:pStyle w:val="a5"/>
        <w:spacing w:after="0" w:line="240" w:lineRule="auto"/>
        <w:jc w:val="both"/>
        <w:rPr>
          <w:rFonts w:cs="Times New Roman" w:hint="eastAsia"/>
          <w:sz w:val="28"/>
          <w:szCs w:val="28"/>
        </w:rPr>
      </w:pPr>
    </w:p>
    <w:p w:rsidR="00F51DD0" w:rsidRDefault="00E322FE">
      <w:pPr>
        <w:pStyle w:val="21"/>
        <w:spacing w:line="240" w:lineRule="auto"/>
      </w:pPr>
      <w:r>
        <w:rPr>
          <w:rFonts w:cs="Times New Roman"/>
        </w:rPr>
        <w:t>Приложение №2</w:t>
      </w:r>
    </w:p>
    <w:p w:rsidR="00F51DD0" w:rsidRDefault="00E322FE">
      <w:pPr>
        <w:pStyle w:val="a5"/>
        <w:spacing w:after="0" w:line="240" w:lineRule="auto"/>
        <w:ind w:firstLine="709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Площадка традиционной казачьей  культуры </w:t>
      </w:r>
    </w:p>
    <w:p w:rsidR="00F51DD0" w:rsidRDefault="00E322FE">
      <w:pPr>
        <w:pStyle w:val="a5"/>
        <w:spacing w:after="0" w:line="240" w:lineRule="auto"/>
        <w:ind w:firstLine="709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«Казачья станица»</w:t>
      </w:r>
    </w:p>
    <w:p w:rsidR="00F51DD0" w:rsidRDefault="00E322FE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В программе принимают участие: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оллективы народного творчества, пропагандирующие лучшие традиции сибирских </w:t>
      </w:r>
      <w:r>
        <w:rPr>
          <w:rFonts w:ascii="Times New Roman" w:hAnsi="Times New Roman" w:cs="Times New Roman"/>
          <w:sz w:val="28"/>
          <w:szCs w:val="28"/>
        </w:rPr>
        <w:t xml:space="preserve">казаков. </w:t>
      </w:r>
    </w:p>
    <w:p w:rsidR="00F51DD0" w:rsidRDefault="00E32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Требования к программе: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представляют п</w:t>
      </w:r>
      <w:r>
        <w:rPr>
          <w:rFonts w:ascii="Times New Roman" w:hAnsi="Times New Roman" w:cs="Times New Roman"/>
          <w:sz w:val="28"/>
          <w:szCs w:val="28"/>
        </w:rPr>
        <w:t>есенное творчество, выставки  традиционного казачьего быта, мастер классы казачьего традиционного ремесла и демонстрации боевых казачьих искусств.</w:t>
      </w:r>
    </w:p>
    <w:p w:rsidR="005A5B51" w:rsidRDefault="005A5B51">
      <w:pPr>
        <w:ind w:firstLine="709"/>
        <w:jc w:val="both"/>
        <w:rPr>
          <w:rFonts w:hint="eastAsia"/>
        </w:rPr>
      </w:pPr>
    </w:p>
    <w:p w:rsidR="00F51DD0" w:rsidRDefault="00E322FE">
      <w:pPr>
        <w:widowControl w:val="0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51DD0" w:rsidRDefault="00E322FE">
      <w:pPr>
        <w:pStyle w:val="81"/>
      </w:pPr>
      <w:r>
        <w:rPr>
          <w:rStyle w:val="a3"/>
          <w:b w:val="0"/>
          <w:bCs w:val="0"/>
          <w:sz w:val="28"/>
          <w:szCs w:val="28"/>
        </w:rPr>
        <w:t xml:space="preserve">Площадка традиционной казачьей  культуры </w:t>
      </w:r>
    </w:p>
    <w:p w:rsidR="00F51DD0" w:rsidRDefault="00E322FE">
      <w:pPr>
        <w:pStyle w:val="a5"/>
        <w:spacing w:after="0" w:line="240" w:lineRule="auto"/>
        <w:ind w:firstLine="709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«Казачья станица»</w:t>
      </w:r>
    </w:p>
    <w:p w:rsidR="00F51DD0" w:rsidRDefault="00E322FE">
      <w:pPr>
        <w:pStyle w:val="a5"/>
        <w:spacing w:after="0" w:line="240" w:lineRule="auto"/>
        <w:ind w:firstLine="709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Певческие коллективы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Территория (город, район)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Направляющая организация (полное название)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Название творческого коллектива (полностью)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Численность делегации (кол-во человек)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Руководитель делегации </w:t>
      </w:r>
    </w:p>
    <w:p w:rsidR="00F51DD0" w:rsidRDefault="00E322FE">
      <w:pPr>
        <w:pStyle w:val="a5"/>
        <w:shd w:val="clear" w:color="auto" w:fill="FFFFFF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(ФИО полностью, контактный телефон – стационарный, сотовый)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6. Программа выступления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 Дата заезда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Технический райдер 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Контакты: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10. Дата подачи заявки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 руководителя делегации (должность)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</w:t>
      </w:r>
    </w:p>
    <w:p w:rsidR="00F51DD0" w:rsidRPr="005A5B51" w:rsidRDefault="005A5B51" w:rsidP="005A5B51">
      <w:pPr>
        <w:widowControl w:val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51DD0" w:rsidRDefault="00E322FE">
      <w:pPr>
        <w:pStyle w:val="a5"/>
        <w:widowControl w:val="0"/>
        <w:spacing w:after="0" w:line="240" w:lineRule="auto"/>
        <w:ind w:firstLine="113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Мастера  </w:t>
      </w:r>
      <w:r>
        <w:rPr>
          <w:rFonts w:ascii="Times New Roman" w:hAnsi="Times New Roman" w:cs="Times New Roman"/>
          <w:b/>
          <w:bCs/>
          <w:sz w:val="28"/>
          <w:szCs w:val="28"/>
        </w:rPr>
        <w:t>традиционного казачьего ремесла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Город, район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Ф.И.О. мастера (полностью)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Дата рождения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Контакты: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(обязательно)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Вид ремесла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Опыт работы на ярмарках с показом приёмов изготовления изделий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Проведение мастер-класса в ходе работы фестиваля (указать тему)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 Дата заезда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Технический райдер 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Контакты: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10. Дата подачи заявки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 руководителя делегации (должность)</w:t>
      </w:r>
    </w:p>
    <w:p w:rsidR="00F51DD0" w:rsidRDefault="00E322FE">
      <w:pPr>
        <w:widowControl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</w:t>
      </w:r>
    </w:p>
    <w:p w:rsidR="00F51DD0" w:rsidRDefault="00F51D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электронную почту: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8(385-2) 62-83-27 , 8-906-942-56-70 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Ведущий методист: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Толстоног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Елена Петровна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656043., г. Барнаул, ул. Ползунова 41, КАУ АГДНТ, </w:t>
      </w:r>
    </w:p>
    <w:p w:rsidR="00F51DD0" w:rsidRDefault="00F51DD0">
      <w:pPr>
        <w:widowControl w:val="0"/>
        <w:suppressAutoHyphens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DD0" w:rsidRDefault="00F51DD0">
      <w:pPr>
        <w:widowControl w:val="0"/>
        <w:suppressAutoHyphens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DD0" w:rsidRDefault="00E322FE">
      <w:pPr>
        <w:pStyle w:val="21"/>
        <w:spacing w:line="240" w:lineRule="auto"/>
      </w:pPr>
      <w:r>
        <w:rPr>
          <w:rStyle w:val="a3"/>
          <w:rFonts w:cs="Times New Roman"/>
          <w:b w:val="0"/>
          <w:bCs w:val="0"/>
        </w:rPr>
        <w:t>Приложение №3</w:t>
      </w:r>
    </w:p>
    <w:p w:rsidR="00F51DD0" w:rsidRDefault="00E322FE">
      <w:pPr>
        <w:pStyle w:val="51"/>
      </w:pPr>
      <w:r>
        <w:rPr>
          <w:rStyle w:val="a3"/>
          <w:b w:val="0"/>
          <w:bCs w:val="0"/>
        </w:rPr>
        <w:t xml:space="preserve">Фольклорная площадка </w:t>
      </w:r>
    </w:p>
    <w:p w:rsidR="00F51DD0" w:rsidRDefault="00E322FE">
      <w:pPr>
        <w:pStyle w:val="51"/>
      </w:pPr>
      <w:r>
        <w:rPr>
          <w:rStyle w:val="a3"/>
          <w:bCs w:val="0"/>
        </w:rPr>
        <w:t>«Вдоль по хороводу»</w:t>
      </w:r>
    </w:p>
    <w:p w:rsidR="00F51DD0" w:rsidRDefault="00E322FE">
      <w:pPr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В программе принимают участие: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фольклорные коллективы учреждений культуры и образования, ДМШ, ДШИ. </w:t>
      </w: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Требования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частники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представляют программу не более 20 минут на основе местной традиции, включающую в себя игры, пляски, хороводы, наигрыши на народных инструментах,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пестушки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потешки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прибаутки, песни, фрагменты обряда. </w:t>
      </w:r>
      <w:bookmarkStart w:id="2" w:name="_GoBack1"/>
      <w:bookmarkEnd w:id="2"/>
    </w:p>
    <w:p w:rsidR="00F51DD0" w:rsidRDefault="00E322FE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51DD0" w:rsidRDefault="00E322FE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фольклорная площадка</w:t>
      </w:r>
    </w:p>
    <w:p w:rsidR="00F51DD0" w:rsidRDefault="00E322F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«Вдоль по хороводу»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Территория (город, район)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Направляющая организация (полное название)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Название коллектива (полностью)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Численность делегации (кол-во человек)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Руководитель делегации </w:t>
      </w:r>
    </w:p>
    <w:p w:rsidR="00F51DD0" w:rsidRDefault="00E322FE">
      <w:pPr>
        <w:pStyle w:val="a5"/>
        <w:shd w:val="clear" w:color="auto" w:fill="FFFFFF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(ФИО полностью, контактный телефон – стационарный, сотовый)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6. Программа выступления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 Дата заезда</w:t>
      </w:r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Контакты: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51DD0" w:rsidRDefault="00E322FE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9. Дата подачи заявки</w:t>
      </w:r>
    </w:p>
    <w:p w:rsidR="00F51DD0" w:rsidRDefault="00E322FE">
      <w:pPr>
        <w:widowControl w:val="0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 руководителя делегации (должность)</w:t>
      </w:r>
    </w:p>
    <w:p w:rsidR="00F51DD0" w:rsidRDefault="00E322FE">
      <w:pPr>
        <w:widowControl w:val="0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</w:t>
      </w:r>
    </w:p>
    <w:p w:rsidR="00F51DD0" w:rsidRDefault="00F51D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электронную почту: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8(385-2) 62-83-27 , 8-906-942-56-70 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Ведущий методист: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Толстоног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Елена Петровна</w:t>
      </w:r>
    </w:p>
    <w:p w:rsidR="00F51DD0" w:rsidRPr="004111F1" w:rsidRDefault="00E322FE" w:rsidP="004111F1">
      <w:pPr>
        <w:widowControl w:val="0"/>
        <w:suppressAutoHyphens/>
        <w:ind w:firstLine="708"/>
        <w:jc w:val="both"/>
        <w:rPr>
          <w:rStyle w:val="a3"/>
          <w:rFonts w:hint="eastAsia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656043., г. Барнаул, ул. Ползунова 41, КАУ АГДНТ. </w:t>
      </w:r>
    </w:p>
    <w:p w:rsidR="00F51DD0" w:rsidRDefault="00E322FE">
      <w:pPr>
        <w:pStyle w:val="21"/>
        <w:widowControl w:val="0"/>
        <w:suppressAutoHyphens/>
        <w:spacing w:line="240" w:lineRule="auto"/>
      </w:pPr>
      <w:r>
        <w:rPr>
          <w:rStyle w:val="a3"/>
          <w:rFonts w:cs="Times New Roman"/>
          <w:b w:val="0"/>
          <w:bCs w:val="0"/>
        </w:rPr>
        <w:t>Приложение №4</w:t>
      </w:r>
    </w:p>
    <w:p w:rsidR="00F51DD0" w:rsidRDefault="00F51DD0">
      <w:pPr>
        <w:widowControl w:val="0"/>
        <w:suppressAutoHyphens/>
        <w:ind w:firstLine="70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DD0" w:rsidRDefault="00E322FE">
      <w:pPr>
        <w:pStyle w:val="a5"/>
        <w:spacing w:after="0" w:line="240" w:lineRule="auto"/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Площадка декоративно-прикладного искусства</w:t>
      </w:r>
    </w:p>
    <w:p w:rsidR="00F51DD0" w:rsidRDefault="00E322FE">
      <w:pPr>
        <w:pStyle w:val="a5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– ярмарка </w:t>
      </w: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«Чудо рукотворное”</w:t>
      </w:r>
    </w:p>
    <w:p w:rsidR="00F51DD0" w:rsidRDefault="00F51D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Мастера декоративно - прикладного творчества, владеющие традиционными видами народных ремесел, направившие в Организационный комитет соответствующую заявку, прошедшие конкурсный отбор, и приглашенные Организационным комитетом на первую или вторую площадку для участия в выставке - ярмарке «Чудо рукотворное»:</w:t>
      </w:r>
    </w:p>
    <w:p w:rsidR="00F51DD0" w:rsidRDefault="00E322FE" w:rsidP="004111F1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первая площадка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горе Пикет, выставка - ярмарка  мастеров прикладного искусства членов союза АКТОО народных ремесленников «Город мастеров», в рамках которой пройдут мастер-классы мастеров гончарного дела и творческие состязания гармонистов;</w:t>
      </w:r>
    </w:p>
    <w:p w:rsidR="004111F1" w:rsidRDefault="00E322FE" w:rsidP="0041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вторая площадка</w:t>
      </w:r>
      <w:r>
        <w:rPr>
          <w:rFonts w:ascii="Times New Roman" w:hAnsi="Times New Roman" w:cs="Times New Roman"/>
          <w:sz w:val="28"/>
          <w:szCs w:val="28"/>
        </w:rPr>
        <w:t xml:space="preserve"> на улице Советс</w:t>
      </w:r>
      <w:r w:rsidR="004111F1">
        <w:rPr>
          <w:rFonts w:ascii="Times New Roman" w:hAnsi="Times New Roman" w:cs="Times New Roman"/>
          <w:sz w:val="28"/>
          <w:szCs w:val="28"/>
        </w:rPr>
        <w:t>кая, выставка - ярмарка изделий: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11F1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="004111F1">
        <w:rPr>
          <w:rFonts w:ascii="Times New Roman" w:hAnsi="Times New Roman" w:cs="Times New Roman"/>
          <w:sz w:val="28"/>
          <w:szCs w:val="28"/>
        </w:rPr>
        <w:t>ненные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направлениях и техниках: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обработка металла, камня, кости, дерева, бересты;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-плетение из лозы и природных материалов;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-керамика (ручная лепка из глины, гончарное искусство);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обработка меха и кожи;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-художественный текстиль (ручное ткачество, художественная вышивка,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оскутное шитьё, роспись по ткани, валяние);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-авторская кукла;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роспись (дерево, металл);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-народный костюм с использованием традиционных материалов и техник (этнографический, авторский).</w:t>
      </w:r>
    </w:p>
    <w:p w:rsidR="00F51DD0" w:rsidRDefault="005A5B51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322FE">
        <w:rPr>
          <w:rFonts w:ascii="Times New Roman" w:hAnsi="Times New Roman" w:cs="Times New Roman"/>
          <w:sz w:val="28"/>
          <w:szCs w:val="28"/>
        </w:rPr>
        <w:t xml:space="preserve"> Презентации, мастер - классы.</w:t>
      </w:r>
    </w:p>
    <w:p w:rsidR="00F51DD0" w:rsidRDefault="00E322FE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Просим обратить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из нетрадиционных для народного творчества материалов (пластилин, пластик, сухоцветы,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а также мягкая игрушка, вязание и вышивка по готовым схемам, изделия с использованием продуктов питания (макаронные изделия, крупа, солёное тесто и др.),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живопись и графика, презентации, в выставке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hAnsi="Times New Roman" w:cs="Times New Roman"/>
          <w:b/>
          <w:sz w:val="28"/>
          <w:szCs w:val="28"/>
        </w:rPr>
        <w:t>не участвуют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1DD0" w:rsidRDefault="005A5B51">
      <w:pPr>
        <w:ind w:firstLine="709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E322F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Место для участников выставки </w:t>
      </w:r>
      <w:r w:rsidR="00E322FE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-</w:t>
      </w:r>
      <w:r w:rsidR="00E322F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ярмарки (палатка, стол, 2 стула), предоставляется организаторами по предварительной заявке участников. Участники  самостоятельно оформляют свое выставочное место.</w:t>
      </w:r>
    </w:p>
    <w:p w:rsidR="00F51DD0" w:rsidRDefault="00F51DD0" w:rsidP="004111F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51DD0" w:rsidRDefault="00E322FE">
      <w:pPr>
        <w:widowControl w:val="0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51DD0" w:rsidRDefault="00E322FE">
      <w:pPr>
        <w:widowControl w:val="0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Выставка - ярмарка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«Чудо рукотворное»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Город, район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Ф.И.О. мастера (полностью)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Дата рождения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Контакты: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(обязательно)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Вид ремесла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Опыт работы на ярмарках с показом приёмов изготовления изделий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Проведение мастер-класса в ходе работы фестиваля (указать тему)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Участие в выставках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Членство в творческих союзах, звания, награды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Технический райдер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Дата заезда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Дата подачи заявки</w:t>
      </w:r>
    </w:p>
    <w:p w:rsidR="00F51DD0" w:rsidRDefault="00E322FE">
      <w:pPr>
        <w:widowControl w:val="0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Должность   подпись   расшифровка подписи</w:t>
      </w:r>
    </w:p>
    <w:p w:rsidR="00F51DD0" w:rsidRDefault="00F51DD0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электронную почту: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D0" w:rsidRDefault="00E322F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8(385-2) 62-83-27 , 8-906-942-56-70 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Ведущий методист: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Толстоног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Елена Петровна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656043., г. Барнаул, ул. Ползунова 41, КАУ АГДНТ.</w:t>
      </w:r>
    </w:p>
    <w:p w:rsidR="00F51DD0" w:rsidRDefault="00F51DD0">
      <w:pPr>
        <w:widowControl w:val="0"/>
        <w:suppressAutoHyphens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DD0" w:rsidRPr="005A5B51" w:rsidRDefault="00E322FE" w:rsidP="005A5B51">
      <w:pPr>
        <w:pStyle w:val="21"/>
        <w:spacing w:line="240" w:lineRule="auto"/>
      </w:pPr>
      <w:r w:rsidRPr="005A5B51">
        <w:rPr>
          <w:rFonts w:cs="Times New Roman"/>
          <w:color w:val="auto"/>
        </w:rPr>
        <w:t>Приложение №</w:t>
      </w:r>
      <w:r w:rsidR="005A5B51">
        <w:rPr>
          <w:rFonts w:cs="Times New Roman"/>
          <w:color w:val="auto"/>
        </w:rPr>
        <w:t xml:space="preserve"> </w:t>
      </w:r>
      <w:r w:rsidRPr="005A5B51">
        <w:rPr>
          <w:rFonts w:cs="Times New Roman"/>
          <w:color w:val="auto"/>
        </w:rPr>
        <w:t>5</w:t>
      </w:r>
    </w:p>
    <w:p w:rsidR="00F51DD0" w:rsidRDefault="00E322FE">
      <w:pPr>
        <w:pStyle w:val="1"/>
      </w:pPr>
      <w:r>
        <w:rPr>
          <w:color w:val="auto"/>
        </w:rPr>
        <w:t>ПОЛОЖЕНИЕ</w:t>
      </w:r>
    </w:p>
    <w:p w:rsidR="00F51DD0" w:rsidRDefault="00E322FE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песенном фестивале </w:t>
      </w:r>
      <w:r>
        <w:rPr>
          <w:rFonts w:ascii="Times New Roman" w:hAnsi="Times New Roman" w:cs="Times New Roman"/>
          <w:sz w:val="26"/>
          <w:szCs w:val="26"/>
        </w:rPr>
        <w:t>«В гостях у Шукшина»</w:t>
      </w:r>
    </w:p>
    <w:p w:rsidR="00F51DD0" w:rsidRDefault="00F51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DD0" w:rsidRDefault="00E322FE">
      <w:pPr>
        <w:numPr>
          <w:ilvl w:val="0"/>
          <w:numId w:val="1"/>
        </w:numPr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51DD0" w:rsidRDefault="00E322FE">
      <w:pPr>
        <w:numPr>
          <w:ilvl w:val="1"/>
          <w:numId w:val="1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песенного фестиваля "В гостях у Шукшина"  (далее – Фестиваль).</w:t>
      </w:r>
    </w:p>
    <w:p w:rsidR="00F51DD0" w:rsidRDefault="00E322FE">
      <w:pPr>
        <w:numPr>
          <w:ilvl w:val="1"/>
          <w:numId w:val="1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Организаторы Фестиваля:</w:t>
      </w:r>
    </w:p>
    <w:p w:rsidR="00F51DD0" w:rsidRDefault="00E32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- МУ "Комитет по культуре, спорту и туризму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района";</w:t>
      </w:r>
    </w:p>
    <w:p w:rsidR="00F51DD0" w:rsidRDefault="00E32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- МБУК "Многофункциональный культурный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F51DD0" w:rsidRDefault="00E322FE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51DD0" w:rsidRDefault="00E322FE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самобытных коллективов и исполнителей.</w:t>
      </w:r>
    </w:p>
    <w:p w:rsidR="00F51DD0" w:rsidRDefault="00E322FE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лучших образцов самодеятельного песенного творчества. </w:t>
      </w:r>
    </w:p>
    <w:p w:rsidR="00F51DD0" w:rsidRDefault="00E322FE">
      <w:pPr>
        <w:numPr>
          <w:ilvl w:val="1"/>
          <w:numId w:val="1"/>
        </w:numPr>
        <w:ind w:left="426" w:firstLine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профессионального уровня исполнителей, воспитание музыкальной культуры, развитие художественного вкуса. </w:t>
      </w:r>
    </w:p>
    <w:p w:rsidR="00F51DD0" w:rsidRDefault="00E322FE">
      <w:pPr>
        <w:numPr>
          <w:ilvl w:val="1"/>
          <w:numId w:val="1"/>
        </w:numPr>
        <w:ind w:hanging="65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Развитие преемственности поколений, передача творческого наследия.</w:t>
      </w:r>
    </w:p>
    <w:p w:rsidR="00F51DD0" w:rsidRPr="005A5B51" w:rsidRDefault="00E322FE" w:rsidP="005A5B51">
      <w:pPr>
        <w:numPr>
          <w:ilvl w:val="1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Расширение и укрепление творческих контактов между коллективами и исполнителями различных территорий  Алтайского края, Сибири и РФ.</w:t>
      </w:r>
    </w:p>
    <w:p w:rsidR="00F51DD0" w:rsidRDefault="00E322FE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</w:p>
    <w:p w:rsidR="00F51DD0" w:rsidRDefault="00E322FE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стадион села Сростки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F51DD0" w:rsidRDefault="00E322FE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27 июля  2019 года, начало в 10.00.</w:t>
      </w:r>
    </w:p>
    <w:p w:rsidR="00F51DD0" w:rsidRDefault="00F51DD0" w:rsidP="005A5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D0" w:rsidRDefault="00E322FE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</w:t>
      </w:r>
    </w:p>
    <w:p w:rsidR="00F51DD0" w:rsidRDefault="00E322FE">
      <w:p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Каждым коллективом или отдельным исполнителем  может быть представлено не более двух номеров. Организаторы оставляют за собой право определения количества номеров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D0" w:rsidRDefault="00E322FE">
      <w:p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Допускается использование фонограммы "минус", а так же "живой" аккомпанемент. </w:t>
      </w:r>
    </w:p>
    <w:p w:rsidR="00F51DD0" w:rsidRDefault="00E322FE">
      <w:pPr>
        <w:numPr>
          <w:ilvl w:val="1"/>
          <w:numId w:val="1"/>
        </w:numPr>
        <w:ind w:left="284" w:firstLine="5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предоставить 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июня 2019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DD0" w:rsidRDefault="00E322FE">
      <w:p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тех, кто участвует впервые:</w:t>
      </w:r>
    </w:p>
    <w:p w:rsidR="00F51DD0" w:rsidRDefault="00E322FE">
      <w:pPr>
        <w:ind w:left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видеозапись программы выступления;</w:t>
      </w:r>
    </w:p>
    <w:p w:rsidR="00F51DD0" w:rsidRDefault="00E322FE">
      <w:pPr>
        <w:ind w:left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Фестивале (приложение №1).</w:t>
      </w:r>
    </w:p>
    <w:p w:rsidR="00F51DD0" w:rsidRDefault="00E322FE">
      <w:pPr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Участникам, прошедшим отбор, организаторами Фестиваля высылается официальный вызов.</w:t>
      </w:r>
    </w:p>
    <w:p w:rsidR="00F51DD0" w:rsidRDefault="00E322FE">
      <w:pPr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участников предыдущих фестивалей</w:t>
      </w:r>
      <w:r>
        <w:rPr>
          <w:rFonts w:ascii="Times New Roman" w:hAnsi="Times New Roman" w:cs="Times New Roman"/>
          <w:sz w:val="28"/>
          <w:szCs w:val="28"/>
        </w:rPr>
        <w:t xml:space="preserve">: необходимо предоставить </w:t>
      </w:r>
    </w:p>
    <w:p w:rsidR="00F51DD0" w:rsidRDefault="00E322FE">
      <w:pPr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Фестивале (приложение)</w:t>
      </w:r>
    </w:p>
    <w:p w:rsidR="00F51DD0" w:rsidRDefault="00E322FE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:rsidR="00F51DD0" w:rsidRDefault="00E322FE">
      <w:pPr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«Творческие коллективы народное пение»;</w:t>
      </w:r>
    </w:p>
    <w:p w:rsidR="00F51DD0" w:rsidRDefault="00E322FE">
      <w:pPr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«Творческие коллективы эстрадное пение»;</w:t>
      </w:r>
    </w:p>
    <w:p w:rsidR="00F51DD0" w:rsidRDefault="00E322FE">
      <w:pPr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«Солисты».</w:t>
      </w:r>
    </w:p>
    <w:p w:rsidR="00F51DD0" w:rsidRDefault="00E322FE">
      <w:pPr>
        <w:numPr>
          <w:ilvl w:val="1"/>
          <w:numId w:val="1"/>
        </w:numPr>
        <w:ind w:left="0"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Фестивале могут принять участие коллективы и исполнители  народно-певческого и эстрадного направлений. Возраст участников не ограничивается.  Все коллективы выступают в порядке определенном организаторами Фестиваля.</w:t>
      </w:r>
    </w:p>
    <w:p w:rsidR="00F51DD0" w:rsidRDefault="00E322FE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 и солисты, приславшие заявки позже указанного срока, к участию в Фестивале не допускаются!</w:t>
      </w:r>
    </w:p>
    <w:p w:rsidR="00F51DD0" w:rsidRDefault="00E322FE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Жюри не рассматривает при подведении итогов исполнение произведений под фонограмму "плюс".</w:t>
      </w:r>
    </w:p>
    <w:p w:rsidR="00F51DD0" w:rsidRDefault="00F51DD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D0" w:rsidRDefault="00E322FE">
      <w:pPr>
        <w:keepLines/>
        <w:numPr>
          <w:ilvl w:val="0"/>
          <w:numId w:val="1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51DD0" w:rsidRDefault="00E322FE">
      <w:pPr>
        <w:numPr>
          <w:ilvl w:val="1"/>
          <w:numId w:val="1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Фестиваля награждаются Дипломами участника, Лауреата 1, 2 или 3 степени и памятными сувенирами.</w:t>
      </w:r>
    </w:p>
    <w:p w:rsidR="00F51DD0" w:rsidRDefault="00E322FE">
      <w:pPr>
        <w:numPr>
          <w:ilvl w:val="1"/>
          <w:numId w:val="1"/>
        </w:numPr>
        <w:tabs>
          <w:tab w:val="left" w:pos="0"/>
        </w:tabs>
        <w:ind w:left="0" w:firstLine="567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Жюри и организаторы Фестиваля оставляют за собой право награждения участников специальными дипломами и призами.</w:t>
      </w:r>
    </w:p>
    <w:p w:rsidR="00F51DD0" w:rsidRDefault="00F51DD0" w:rsidP="005A5B5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51DD0" w:rsidRDefault="00E322FE">
      <w:pPr>
        <w:pStyle w:val="a9"/>
        <w:numPr>
          <w:ilvl w:val="0"/>
          <w:numId w:val="1"/>
        </w:numPr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F51DD0" w:rsidRDefault="00E322FE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за счет средств организаторов и взносов за участие в фестивале.</w:t>
      </w:r>
    </w:p>
    <w:p w:rsidR="00F51DD0" w:rsidRDefault="00E322FE">
      <w:pPr>
        <w:numPr>
          <w:ilvl w:val="1"/>
          <w:numId w:val="1"/>
        </w:numPr>
        <w:ind w:left="0" w:firstLine="567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Проезд и питание осуществляется за счёт направляющей стороны.</w:t>
      </w:r>
    </w:p>
    <w:p w:rsidR="00F51DD0" w:rsidRDefault="00E322FE">
      <w:pPr>
        <w:numPr>
          <w:ilvl w:val="1"/>
          <w:numId w:val="1"/>
        </w:numPr>
        <w:ind w:left="0" w:firstLine="567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для участников фестиваля 1 500 (одна тысяча пятьсот) рублей с коллектива, 1000 (одна тысяч) рублей дуэты и трио, 750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(семьсот пятьдесят) рублей с исполнителя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DD0" w:rsidRDefault="00F51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DD0" w:rsidRDefault="00E322FE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Координаты Фестиваля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Адрес эл. почты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2">
        <w:r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kkbr</w:t>
        </w:r>
        <w:r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(38-54) - 32-77-24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F51DD0" w:rsidRDefault="00E322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(38-54) -32-77-24 –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</w:p>
    <w:p w:rsidR="00F51DD0" w:rsidRDefault="00E322FE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13" w:tgtFrame="_blank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</w:rPr>
          <w:t>http://culture.biysk22.ru/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"КУЛЬТУРА БИЙСКОГО РАЙОНА"</w:t>
      </w:r>
    </w:p>
    <w:p w:rsidR="00F51DD0" w:rsidRDefault="00E322FE">
      <w:pPr>
        <w:tabs>
          <w:tab w:val="left" w:pos="493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Вопросы, не отражённые в настоящем Положении, решаются оргкомитетом в рабочем порядке.</w:t>
      </w:r>
    </w:p>
    <w:p w:rsidR="00F51DD0" w:rsidRDefault="00E322FE">
      <w:pPr>
        <w:pStyle w:val="2"/>
      </w:pPr>
      <w:r>
        <w:t>Приложение</w:t>
      </w:r>
    </w:p>
    <w:p w:rsidR="00F51DD0" w:rsidRPr="005A5B51" w:rsidRDefault="00E322FE" w:rsidP="005A5B51">
      <w:pPr>
        <w:pStyle w:val="3"/>
        <w:rPr>
          <w:rFonts w:hint="eastAsia"/>
        </w:rPr>
      </w:pPr>
      <w:r w:rsidRPr="005A5B51">
        <w:t>Заявка</w:t>
      </w:r>
    </w:p>
    <w:p w:rsidR="00F51DD0" w:rsidRDefault="00E322FE" w:rsidP="005A5B51">
      <w:pPr>
        <w:tabs>
          <w:tab w:val="left" w:pos="691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на участие 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песенном  фестивале «В гостях у Шукшина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5B51" w:rsidRPr="005A5B51" w:rsidRDefault="005A5B51" w:rsidP="005A5B51">
      <w:pPr>
        <w:tabs>
          <w:tab w:val="left" w:pos="6915"/>
        </w:tabs>
        <w:jc w:val="center"/>
      </w:pP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Регион РФ___________________________________________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Район (город)______________________________________________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>
        <w:rPr>
          <w:rFonts w:ascii="Times New Roman" w:hAnsi="Times New Roman" w:cs="Times New Roman"/>
          <w:b/>
          <w:sz w:val="28"/>
          <w:szCs w:val="28"/>
        </w:rPr>
        <w:t>(полностью),</w:t>
      </w:r>
      <w:r>
        <w:rPr>
          <w:rFonts w:ascii="Times New Roman" w:hAnsi="Times New Roman" w:cs="Times New Roman"/>
          <w:sz w:val="28"/>
          <w:szCs w:val="28"/>
        </w:rPr>
        <w:t xml:space="preserve"> солиста </w:t>
      </w:r>
      <w:r>
        <w:rPr>
          <w:rFonts w:ascii="Times New Roman" w:hAnsi="Times New Roman" w:cs="Times New Roman"/>
          <w:b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51DD0" w:rsidRDefault="00E322FE">
      <w:pPr>
        <w:tabs>
          <w:tab w:val="left" w:pos="6915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звание, если есть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делегации_____________________________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 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Репертуар, исполняемый на фестивале: </w:t>
      </w:r>
    </w:p>
    <w:p w:rsidR="00F51DD0" w:rsidRDefault="00E322FE">
      <w:pPr>
        <w:tabs>
          <w:tab w:val="left" w:pos="6915"/>
        </w:tabs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название ____________________________________________________</w:t>
      </w:r>
    </w:p>
    <w:p w:rsidR="00F51DD0" w:rsidRDefault="00E322FE">
      <w:pPr>
        <w:tabs>
          <w:tab w:val="left" w:pos="6915"/>
        </w:tabs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композитор__________________________________________________</w:t>
      </w:r>
    </w:p>
    <w:p w:rsidR="00F51DD0" w:rsidRDefault="00E322FE">
      <w:pPr>
        <w:tabs>
          <w:tab w:val="left" w:pos="6915"/>
        </w:tabs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автор текста_________________________________________________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«Творческие коллективы народное пение»; «Творческие коллективы эстрадное пение; «Солисты»  </w:t>
      </w:r>
      <w:r>
        <w:rPr>
          <w:rFonts w:ascii="Times New Roman" w:hAnsi="Times New Roman" w:cs="Times New Roman"/>
          <w:b/>
          <w:sz w:val="28"/>
          <w:szCs w:val="28"/>
        </w:rPr>
        <w:t>(подчеркнуть нужное)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- флэш-накопитель, а капелла, инструментальное сопровождение  </w:t>
      </w:r>
      <w:r>
        <w:rPr>
          <w:rFonts w:ascii="Times New Roman" w:hAnsi="Times New Roman" w:cs="Times New Roman"/>
          <w:b/>
          <w:sz w:val="28"/>
          <w:szCs w:val="28"/>
        </w:rPr>
        <w:t>(подчеркнуть нужное)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райдер (количество микрофонов, стульев и т.д.)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 "В гостях у Шукшина" предыдущих лет (год участия)_____________________________________________________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1DD0" w:rsidRDefault="00E322FE">
      <w:pPr>
        <w:numPr>
          <w:ilvl w:val="0"/>
          <w:numId w:val="2"/>
        </w:numPr>
        <w:tabs>
          <w:tab w:val="clear" w:pos="720"/>
          <w:tab w:val="left" w:pos="691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Указать необходимость проживания в палаточном лагере и день заезда.______________________________________________________</w:t>
      </w:r>
    </w:p>
    <w:p w:rsidR="00F51DD0" w:rsidRDefault="00E322FE">
      <w:pPr>
        <w:widowControl w:val="0"/>
        <w:suppressAutoHyphens/>
        <w:ind w:firstLine="708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</w:p>
    <w:sectPr w:rsidR="00F51DD0">
      <w:footerReference w:type="default" r:id="rId14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C8" w:rsidRDefault="006817C8" w:rsidP="00DD59BC">
      <w:pPr>
        <w:rPr>
          <w:rFonts w:hint="eastAsia"/>
        </w:rPr>
      </w:pPr>
      <w:r>
        <w:separator/>
      </w:r>
    </w:p>
  </w:endnote>
  <w:endnote w:type="continuationSeparator" w:id="0">
    <w:p w:rsidR="006817C8" w:rsidRDefault="006817C8" w:rsidP="00DD59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0040"/>
      <w:docPartObj>
        <w:docPartGallery w:val="Page Numbers (Bottom of Page)"/>
        <w:docPartUnique/>
      </w:docPartObj>
    </w:sdtPr>
    <w:sdtContent>
      <w:p w:rsidR="00DD59BC" w:rsidRDefault="00DD5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</w:t>
        </w:r>
        <w:r>
          <w:fldChar w:fldCharType="end"/>
        </w:r>
      </w:p>
    </w:sdtContent>
  </w:sdt>
  <w:p w:rsidR="00DD59BC" w:rsidRDefault="00DD59BC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C8" w:rsidRDefault="006817C8" w:rsidP="00DD59BC">
      <w:pPr>
        <w:rPr>
          <w:rFonts w:hint="eastAsia"/>
        </w:rPr>
      </w:pPr>
      <w:r>
        <w:separator/>
      </w:r>
    </w:p>
  </w:footnote>
  <w:footnote w:type="continuationSeparator" w:id="0">
    <w:p w:rsidR="006817C8" w:rsidRDefault="006817C8" w:rsidP="00DD59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E01"/>
    <w:multiLevelType w:val="multilevel"/>
    <w:tmpl w:val="0DAAA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581EA5"/>
    <w:multiLevelType w:val="multilevel"/>
    <w:tmpl w:val="8D7E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8106B"/>
    <w:multiLevelType w:val="multilevel"/>
    <w:tmpl w:val="2F80C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DD0"/>
    <w:rsid w:val="004111F1"/>
    <w:rsid w:val="005A5B51"/>
    <w:rsid w:val="006817C8"/>
    <w:rsid w:val="00DD59BC"/>
    <w:rsid w:val="00E322FE"/>
    <w:rsid w:val="00F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6915"/>
      </w:tabs>
      <w:jc w:val="right"/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B51"/>
    <w:pPr>
      <w:keepNext/>
      <w:tabs>
        <w:tab w:val="left" w:pos="6915"/>
      </w:tabs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8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auto"/>
      <w:sz w:val="28"/>
      <w:szCs w:val="28"/>
      <w:lang w:val="en-US"/>
    </w:rPr>
  </w:style>
  <w:style w:type="character" w:customStyle="1" w:styleId="ListLabel102">
    <w:name w:val="ListLabel 102"/>
    <w:qFormat/>
    <w:rPr>
      <w:rFonts w:ascii="Times New Roman" w:hAnsi="Times New Roman" w:cs="Times New Roman"/>
      <w:color w:val="auto"/>
      <w:sz w:val="28"/>
      <w:szCs w:val="28"/>
      <w:highlight w:val="whit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1">
    <w:name w:val="Заголовок 21"/>
    <w:basedOn w:val="a"/>
    <w:next w:val="a"/>
    <w:qFormat/>
    <w:pPr>
      <w:keepNext/>
      <w:spacing w:line="360" w:lineRule="auto"/>
      <w:jc w:val="right"/>
      <w:outlineLvl w:val="1"/>
    </w:pPr>
    <w:rPr>
      <w:rFonts w:ascii="Times New Roman" w:hAnsi="Times New Roman"/>
      <w:i/>
      <w:color w:val="000000"/>
      <w:sz w:val="28"/>
      <w:szCs w:val="28"/>
    </w:rPr>
  </w:style>
  <w:style w:type="paragraph" w:customStyle="1" w:styleId="61">
    <w:name w:val="Заголовок 61"/>
    <w:basedOn w:val="a"/>
    <w:next w:val="a"/>
    <w:qFormat/>
    <w:pPr>
      <w:keepNext/>
      <w:ind w:firstLine="708"/>
      <w:jc w:val="both"/>
      <w:outlineLvl w:val="5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81">
    <w:name w:val="Заголовок 81"/>
    <w:basedOn w:val="a"/>
    <w:next w:val="a"/>
    <w:qFormat/>
    <w:pPr>
      <w:keepNext/>
      <w:ind w:firstLine="709"/>
      <w:jc w:val="center"/>
      <w:outlineLvl w:val="7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51">
    <w:name w:val="Заголовок 51"/>
    <w:basedOn w:val="a"/>
    <w:next w:val="a"/>
    <w:qFormat/>
    <w:pPr>
      <w:keepNext/>
      <w:ind w:firstLine="708"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sid w:val="005A5B51"/>
    <w:rPr>
      <w:rFonts w:ascii="Times New Roman" w:hAnsi="Times New Rom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D59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D59BC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D59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D59BC"/>
    <w:rPr>
      <w:rFonts w:cs="Mangal"/>
      <w:szCs w:val="21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59BC"/>
    <w:pPr>
      <w:keepNext/>
      <w:ind w:firstLine="709"/>
      <w:jc w:val="center"/>
      <w:outlineLvl w:val="2"/>
    </w:pPr>
    <w:rPr>
      <w:rFonts w:ascii="Times New Roman" w:eastAsiaTheme="minorEastAsia" w:hAnsi="Times New Roman" w:cs="Times New Roman"/>
      <w:color w:val="00000A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ugcntd@mail.ru" TargetMode="External"/><Relationship Id="rId13" Type="http://schemas.openxmlformats.org/officeDocument/2006/relationships/hyperlink" Target="http://culture.biysk2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KBR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sugcnt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ugcn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ugcnt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Lsr-User</cp:lastModifiedBy>
  <cp:revision>5</cp:revision>
  <dcterms:created xsi:type="dcterms:W3CDTF">2019-02-08T14:00:00Z</dcterms:created>
  <dcterms:modified xsi:type="dcterms:W3CDTF">2019-02-08T07:42:00Z</dcterms:modified>
  <dc:language>ru-RU</dc:language>
</cp:coreProperties>
</file>