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68"/>
        <w:gridCol w:w="1638"/>
        <w:gridCol w:w="633"/>
        <w:gridCol w:w="4533"/>
      </w:tblGrid>
      <w:tr w:rsidR="00F1130E" w:rsidRPr="007C3A69" w:rsidTr="003B23F7">
        <w:trPr>
          <w:cantSplit/>
          <w:trHeight w:val="322"/>
        </w:trPr>
        <w:tc>
          <w:tcPr>
            <w:tcW w:w="4578" w:type="dxa"/>
            <w:gridSpan w:val="4"/>
          </w:tcPr>
          <w:p w:rsidR="00F1130E" w:rsidRDefault="00F1130E" w:rsidP="003B23F7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УПРАВЛЕНИЕ</w:t>
            </w:r>
          </w:p>
          <w:p w:rsidR="00F1130E" w:rsidRDefault="00F1130E" w:rsidP="003B23F7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АЛТАЙСКОГО КРАЯ</w:t>
            </w:r>
          </w:p>
          <w:p w:rsidR="00F1130E" w:rsidRDefault="00F1130E" w:rsidP="003B23F7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ПО КУЛЬТУРЕ</w:t>
            </w:r>
          </w:p>
          <w:p w:rsidR="00F1130E" w:rsidRDefault="00F1130E" w:rsidP="003B23F7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И АРХИВНОМУ ДЕЛУ</w:t>
            </w:r>
          </w:p>
          <w:p w:rsidR="00F1130E" w:rsidRDefault="00F1130E" w:rsidP="003B23F7">
            <w:pPr>
              <w:pStyle w:val="1"/>
              <w:numPr>
                <w:ilvl w:val="0"/>
                <w:numId w:val="0"/>
              </w:numPr>
              <w:spacing w:before="80"/>
              <w:ind w:left="12" w:right="-3"/>
              <w:rPr>
                <w:sz w:val="24"/>
              </w:rPr>
            </w:pPr>
            <w:r>
              <w:rPr>
                <w:sz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F1130E" w:rsidRDefault="00F1130E" w:rsidP="003B23F7">
            <w:pPr>
              <w:pStyle w:val="21"/>
              <w:ind w:left="12" w:right="-3"/>
            </w:pPr>
            <w:r>
              <w:t>ул. Ползунова, 41, г. Барнаул,  656043,</w:t>
            </w:r>
          </w:p>
          <w:p w:rsidR="00F1130E" w:rsidRDefault="00F1130E" w:rsidP="003B23F7">
            <w:pPr>
              <w:ind w:left="12" w:right="-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 w:rsidR="00F1130E" w:rsidRDefault="00F1130E" w:rsidP="003B23F7">
            <w:pPr>
              <w:ind w:left="12" w:right="-3"/>
              <w:jc w:val="center"/>
              <w:rPr>
                <w:sz w:val="28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5" w:history="1">
              <w:r>
                <w:rPr>
                  <w:rStyle w:val="ac"/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vMerge w:val="restart"/>
          </w:tcPr>
          <w:p w:rsidR="00F1130E" w:rsidRDefault="00F1130E" w:rsidP="003B23F7">
            <w:pPr>
              <w:snapToGrid w:val="0"/>
              <w:spacing w:line="240" w:lineRule="exact"/>
              <w:rPr>
                <w:sz w:val="28"/>
                <w:lang w:val="en-US"/>
              </w:rPr>
            </w:pPr>
          </w:p>
        </w:tc>
        <w:tc>
          <w:tcPr>
            <w:tcW w:w="4533" w:type="dxa"/>
            <w:vMerge w:val="restart"/>
          </w:tcPr>
          <w:p w:rsidR="00F1130E" w:rsidRPr="00F5442F" w:rsidRDefault="00F1130E" w:rsidP="003B23F7">
            <w:pPr>
              <w:rPr>
                <w:sz w:val="28"/>
                <w:lang w:val="en-US"/>
              </w:rPr>
            </w:pPr>
          </w:p>
        </w:tc>
      </w:tr>
      <w:tr w:rsidR="00F1130E" w:rsidRPr="00F1130E" w:rsidTr="003B23F7">
        <w:trPr>
          <w:cantSplit/>
          <w:trHeight w:val="396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F1130E" w:rsidRPr="00F1130E" w:rsidRDefault="00F1130E" w:rsidP="003B23F7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1130E">
              <w:rPr>
                <w:rFonts w:ascii="Times New Roman" w:hAnsi="Times New Roman" w:cs="Times New Roman"/>
              </w:rPr>
              <w:t>17.19.2018 г.</w:t>
            </w:r>
          </w:p>
        </w:tc>
        <w:tc>
          <w:tcPr>
            <w:tcW w:w="468" w:type="dxa"/>
          </w:tcPr>
          <w:p w:rsidR="00F1130E" w:rsidRPr="00F1130E" w:rsidRDefault="00F1130E" w:rsidP="003B23F7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113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1130E" w:rsidRPr="00F1130E" w:rsidRDefault="00F5442F" w:rsidP="003B23F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93</w:t>
            </w:r>
            <w:r w:rsidR="00F1130E" w:rsidRPr="00F1130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3" w:type="dxa"/>
            <w:vMerge/>
            <w:vAlign w:val="center"/>
          </w:tcPr>
          <w:p w:rsidR="00F1130E" w:rsidRPr="00F1130E" w:rsidRDefault="00F1130E" w:rsidP="003B23F7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3" w:type="dxa"/>
            <w:vMerge/>
            <w:vAlign w:val="center"/>
          </w:tcPr>
          <w:p w:rsidR="00F1130E" w:rsidRPr="00F1130E" w:rsidRDefault="00F1130E" w:rsidP="003B23F7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130E" w:rsidTr="003B23F7">
        <w:trPr>
          <w:cantSplit/>
          <w:trHeight w:val="253"/>
        </w:trPr>
        <w:tc>
          <w:tcPr>
            <w:tcW w:w="1458" w:type="dxa"/>
          </w:tcPr>
          <w:p w:rsidR="00F1130E" w:rsidRDefault="00F1130E" w:rsidP="003B23F7">
            <w:pPr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F1130E" w:rsidRDefault="00F1130E" w:rsidP="003B23F7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vAlign w:val="center"/>
          </w:tcPr>
          <w:p w:rsidR="00F1130E" w:rsidRPr="007C4CA6" w:rsidRDefault="00F1130E" w:rsidP="003B23F7">
            <w:pPr>
              <w:snapToGrid w:val="0"/>
              <w:rPr>
                <w:sz w:val="28"/>
              </w:rPr>
            </w:pPr>
          </w:p>
        </w:tc>
        <w:tc>
          <w:tcPr>
            <w:tcW w:w="4533" w:type="dxa"/>
            <w:vMerge/>
            <w:vAlign w:val="center"/>
          </w:tcPr>
          <w:p w:rsidR="00F1130E" w:rsidRPr="007C4CA6" w:rsidRDefault="00F1130E" w:rsidP="003B23F7">
            <w:pPr>
              <w:snapToGrid w:val="0"/>
              <w:rPr>
                <w:sz w:val="28"/>
              </w:rPr>
            </w:pPr>
          </w:p>
        </w:tc>
      </w:tr>
    </w:tbl>
    <w:p w:rsidR="00F1130E" w:rsidRDefault="00F1130E">
      <w:pPr>
        <w:rPr>
          <w:rFonts w:ascii="Times New Roman" w:hAnsi="Times New Roman"/>
          <w:sz w:val="28"/>
          <w:szCs w:val="28"/>
        </w:rPr>
      </w:pPr>
    </w:p>
    <w:p w:rsidR="006B2174" w:rsidRDefault="000B5F8B" w:rsidP="00F1130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SA"/>
        </w:rPr>
        <w:t>ПОЛОЖЕНИЕ</w:t>
      </w:r>
    </w:p>
    <w:p w:rsidR="006B2174" w:rsidRDefault="000B5F8B">
      <w:pPr>
        <w:widowControl w:val="0"/>
        <w:suppressAutoHyphens/>
        <w:jc w:val="center"/>
      </w:pP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 w:bidi="ar-SA"/>
        </w:rPr>
        <w:t>VI</w:t>
      </w: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краевого праздника русского танца</w:t>
      </w:r>
    </w:p>
    <w:p w:rsidR="006B2174" w:rsidRDefault="000B5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SA"/>
        </w:rPr>
        <w:t>«Сибирский разгуляй»</w:t>
      </w:r>
    </w:p>
    <w:p w:rsidR="006B2174" w:rsidRDefault="006B2174"/>
    <w:p w:rsidR="006B2174" w:rsidRDefault="000B5F8B">
      <w:pPr>
        <w:widowControl w:val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краевой праздник русского танца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SA"/>
        </w:rPr>
        <w:t xml:space="preserve">«Сибирский разгуляй»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 1 декабря 2018 года с целью сохранения русской танцевальной культуры, поддержки и популяризации форм русского народного танца в Алтайском крае.</w:t>
      </w:r>
    </w:p>
    <w:p w:rsidR="006B2174" w:rsidRDefault="006B2174">
      <w:pPr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2174" w:rsidRDefault="000B5F8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Учредители:</w:t>
      </w:r>
    </w:p>
    <w:p w:rsidR="006B2174" w:rsidRDefault="000B5F8B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Алтайского края по культуре и архивному делу;</w:t>
      </w:r>
    </w:p>
    <w:p w:rsidR="006B2174" w:rsidRDefault="000B5F8B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Алтайский государственный Дом народного творчества;</w:t>
      </w:r>
    </w:p>
    <w:p w:rsidR="006B2174" w:rsidRDefault="000B5F8B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Государственная филармония Алтайского края.</w:t>
      </w:r>
    </w:p>
    <w:p w:rsidR="006B2174" w:rsidRDefault="006B217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0B5F8B">
      <w:pPr>
        <w:widowControl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Организаторы:</w:t>
      </w:r>
    </w:p>
    <w:p w:rsidR="006B2174" w:rsidRDefault="000B5F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Алтайский государственный Дом народного творчества.</w:t>
      </w:r>
    </w:p>
    <w:p w:rsidR="006B2174" w:rsidRDefault="000B5F8B">
      <w:pPr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Праздник проводится при участии ансамбля русского танца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«Огоньки»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имени Гарри Полевого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Государственной филармонии Алтайского края.</w:t>
      </w:r>
    </w:p>
    <w:p w:rsidR="006B2174" w:rsidRDefault="006B2174">
      <w:pPr>
        <w:widowControl w:val="0"/>
        <w:jc w:val="both"/>
      </w:pPr>
    </w:p>
    <w:p w:rsidR="006B2174" w:rsidRDefault="000B5F8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праздника:</w:t>
      </w:r>
    </w:p>
    <w:p w:rsidR="006B2174" w:rsidRDefault="000B5F8B">
      <w:pPr>
        <w:widowControl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выявление тенденций развития русского танца на Алтае;</w:t>
      </w:r>
    </w:p>
    <w:p w:rsidR="006B2174" w:rsidRDefault="000B5F8B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художественного уровня репертуара коллективов и исполнительского мастерства участников;</w:t>
      </w:r>
    </w:p>
    <w:p w:rsidR="006B2174" w:rsidRDefault="000B5F8B">
      <w:pPr>
        <w:widowControl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уровня руководителей хореографических коллективов.</w:t>
      </w:r>
    </w:p>
    <w:p w:rsidR="006B2174" w:rsidRDefault="000B5F8B">
      <w:pPr>
        <w:widowControl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:rsidR="006B2174" w:rsidRDefault="000B5F8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праздника:</w:t>
      </w:r>
    </w:p>
    <w:p w:rsidR="006B2174" w:rsidRDefault="000B5F8B">
      <w:pPr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 участию в краевом празднике (конкурсе) русского танца «Сибирский разгуляй» приглашаются хореографические коллективы независимо от ведомственной принадлежности. Возраст участников не ограничен.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1130E" w:rsidRDefault="00F1130E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74" w:rsidRDefault="000B5F8B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Условия участия:</w:t>
      </w:r>
    </w:p>
    <w:p w:rsidR="006B2174" w:rsidRDefault="000B5F8B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по двум номинациям:</w:t>
      </w:r>
    </w:p>
    <w:p w:rsidR="006B2174" w:rsidRDefault="000B5F8B">
      <w:pPr>
        <w:widowControl w:val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«Русский сценический танец»;  </w:t>
      </w:r>
    </w:p>
    <w:p w:rsidR="006B2174" w:rsidRDefault="000B5F8B">
      <w:pPr>
        <w:widowControl w:val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«Русский сценический танец. Стилизация».</w:t>
      </w: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0B5F8B">
      <w:pPr>
        <w:widowControl w:val="0"/>
        <w:jc w:val="both"/>
      </w:pPr>
      <w:r>
        <w:tab/>
      </w:r>
      <w:r>
        <w:rPr>
          <w:rFonts w:ascii="Times New Roman" w:hAnsi="Times New Roman"/>
          <w:sz w:val="28"/>
          <w:szCs w:val="28"/>
          <w:lang w:eastAsia="ru-RU"/>
        </w:rPr>
        <w:t>Возрастные категории: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детские коллективы (до 12 лет); 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юношеские коллективы (13-17 лет);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взрослые коллективы (18 лет и более).</w:t>
      </w: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0B5F8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Хореографический коллектив исполняет 2 номера в одной из номинаций в одной возрастной категории.</w:t>
      </w:r>
    </w:p>
    <w:p w:rsidR="006B2174" w:rsidRDefault="000B5F8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номинаций и возрастных категорий, в которых может принять участие коллектив, не ограничивается.</w:t>
      </w:r>
    </w:p>
    <w:p w:rsidR="006B2174" w:rsidRDefault="000B5F8B">
      <w:pPr>
        <w:widowControl w:val="0"/>
        <w:ind w:left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br/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Технические требования:</w:t>
      </w:r>
    </w:p>
    <w:p w:rsidR="006B2174" w:rsidRDefault="000B5F8B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Фонограмма с высоким качеством записи звука должна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быть  заранее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выслана на электронный адрес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towards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sun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altai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(подробнее в приложении № 3).</w:t>
      </w:r>
    </w:p>
    <w:p w:rsidR="006B2174" w:rsidRDefault="006B2174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2174" w:rsidRDefault="000B5F8B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подачи заявки:</w:t>
      </w:r>
    </w:p>
    <w:p w:rsidR="006B2174" w:rsidRDefault="000B5F8B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участия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конкурсе необходимо до 20 ноября 2018 г. предоставить    по электронному адресу </w:t>
      </w:r>
      <w:hyperlink r:id="rId7"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ont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altai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-"/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отдельно для каждой номинации и возрастной категории:</w:t>
      </w:r>
    </w:p>
    <w:p w:rsidR="006B2174" w:rsidRDefault="000B5F8B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- анкету-заявку (приложение № 1);</w:t>
      </w:r>
    </w:p>
    <w:p w:rsidR="006B2174" w:rsidRDefault="000B5F8B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программу выступления (приложение № 2).</w:t>
      </w:r>
    </w:p>
    <w:p w:rsidR="006B2174" w:rsidRDefault="000B5F8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выступления будет формироваться в блоки по мере поступления заявок.</w:t>
      </w:r>
    </w:p>
    <w:p w:rsidR="006B2174" w:rsidRDefault="006B2174">
      <w:pPr>
        <w:widowControl w:val="0"/>
        <w:jc w:val="both"/>
        <w:rPr>
          <w:sz w:val="28"/>
          <w:szCs w:val="28"/>
          <w:lang w:eastAsia="ru-RU"/>
        </w:rPr>
      </w:pPr>
    </w:p>
    <w:p w:rsidR="006B2174" w:rsidRDefault="000B5F8B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проведения:</w:t>
      </w:r>
    </w:p>
    <w:p w:rsidR="006B2174" w:rsidRDefault="000B5F8B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 декабря 2018 г. в Государственной филармонии Алтайского края (г. Барнаул, ул. Ползунова, 35) состоится конкурсный просмотр заявленных номеров,    церемония   награждения победителей </w:t>
      </w:r>
      <w:r>
        <w:rPr>
          <w:rFonts w:ascii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краевого праздника русского танца «Сибирский разгуляй».  </w:t>
      </w:r>
    </w:p>
    <w:p w:rsidR="006B2174" w:rsidRDefault="000B5F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Организаторы и жюри оставляют за собой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присуждать те или иные награды, либо присуждать дополнительные.</w:t>
      </w:r>
    </w:p>
    <w:p w:rsidR="006B2174" w:rsidRDefault="000B5F8B">
      <w:pPr>
        <w:widowControl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жюри окончательно и обсуждению не подлежит.</w:t>
      </w: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2174" w:rsidRDefault="000B5F8B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Жюри: 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Жюри праздника формируется из ведущих специалистов и хореографов Государственной филармонии Алтайского края, Алтайского краевого колледжа культуры и искусств и Алтайского государственного Дома народного творчества.</w:t>
      </w:r>
    </w:p>
    <w:p w:rsidR="006B2174" w:rsidRDefault="006B2174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2174" w:rsidRDefault="000B5F8B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композиционное и драматургическое построение хореографического   номера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(владение сценическим пространством, рисунок танца);</w:t>
      </w:r>
    </w:p>
    <w:p w:rsidR="006B2174" w:rsidRDefault="000B5F8B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исполнительское мастерство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(уровень подготовленности, техника исполнения, выразительность, артистизм и раскрытие образа);</w:t>
      </w:r>
    </w:p>
    <w:p w:rsidR="006B2174" w:rsidRDefault="000B5F8B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сценический костюм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(грамотно подобранный костюм, соответствующий замыслу,  содержанию представленного номера и  возрасту исполнителей);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музыкальное оформление (соответствие музыкального материала исполняемой постановки возрастным и индивидуальным особенностям солиста или ансамбля, общий уровень музыкальной и художественной культуры);</w:t>
      </w:r>
    </w:p>
    <w:p w:rsidR="006B2174" w:rsidRDefault="000B5F8B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сценическая культура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B2174" w:rsidRDefault="000B5F8B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Награждение:</w:t>
      </w:r>
      <w:r>
        <w:rPr>
          <w:rFonts w:ascii="Times New Roman" w:hAnsi="Times New Roman"/>
          <w:sz w:val="28"/>
          <w:szCs w:val="28"/>
        </w:rPr>
        <w:tab/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Коллективы награждаются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дипломами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степени,  дипломами лауреатов и специальными дипломами.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Организаторами учреждены главные награды: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в номинации «Русский-сценический танец»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приз имени Александра Батырева «За сохранение и преемственность традиций русской народной хореографической культуры»;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в номинации «Русский-сценический танец. Стилизация»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приз имени Гарри Полевого «За современную творческую интерпретацию традиций русской народной хореографической культуры»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2174" w:rsidRDefault="000B5F8B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6B2174" w:rsidRDefault="000B5F8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Финансовые условия: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Взнос за участие в одной номинации для сельских коллективов составляет 2500 руб., для городских коллективов –  3500 руб. 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Целевой взнос оплачивается за наличный расчет и по безналичному расчету не позднее 1 декабря 2018 г.  </w:t>
      </w:r>
    </w:p>
    <w:p w:rsidR="006B2174" w:rsidRDefault="000B5F8B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Командировочные расходы коллектива (проезд, проживание, питание) –  за счет направляющей организации.</w:t>
      </w: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0B5F8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ОСОБЫЕ УСЛОВИЯ</w:t>
      </w:r>
    </w:p>
    <w:p w:rsidR="006B2174" w:rsidRDefault="000B5F8B">
      <w:pPr>
        <w:widowControl w:val="0"/>
        <w:numPr>
          <w:ilvl w:val="0"/>
          <w:numId w:val="1"/>
        </w:num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программа формируется за 5 дней до проведения фестиваля и может изменяться в зависимости от количества участников, финансирования и других причин, не зависящих от организаторов.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Выступления проходят строго в соответствии с расписанием, составленным организаторами.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Конкурсный просмотр проводится публично. Очередность  выступления устанавливают организаторы.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выступления участника и окончательное определение мест производится закрытым голосованием членов жюри.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если коллективы набрали   равное количество баллов, окончательное решение выносит председатель жюри.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состав жюри не имеют право входить педагоги, подготовившие конкурсантов.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исполняемых произведений участники определяют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самостоятельно, замена произведений   не допускается.  </w:t>
      </w:r>
    </w:p>
    <w:p w:rsidR="006B2174" w:rsidRDefault="000B5F8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Руководители/родители участников фестиваля при подаче заявки автоматически подтверждают согласие со всеми пунктами данного Положения, а также согласие в том, что участники могут быть задействованы в конкурсных мероприятиях до позднего времени.</w:t>
      </w:r>
    </w:p>
    <w:p w:rsidR="006B2174" w:rsidRDefault="006B2174">
      <w:pPr>
        <w:widowControl w:val="0"/>
        <w:tabs>
          <w:tab w:val="left" w:pos="0"/>
        </w:tabs>
        <w:jc w:val="both"/>
        <w:rPr>
          <w:rFonts w:cs="Times New Roman"/>
          <w:b/>
          <w:bCs/>
          <w:i/>
          <w:iCs/>
          <w:sz w:val="28"/>
          <w:szCs w:val="28"/>
          <w:highlight w:val="green"/>
          <w:lang w:eastAsia="ru-RU"/>
        </w:rPr>
      </w:pPr>
    </w:p>
    <w:p w:rsidR="006B2174" w:rsidRDefault="006B217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74" w:rsidRDefault="000B5F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 организаторов: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656031, г. Барнаул, ул. Крупской, 97, Алтайский государственный Дом народного творчества. Праздник русского танца «Сибирский разгуляй».</w:t>
      </w:r>
    </w:p>
    <w:p w:rsidR="006B2174" w:rsidRDefault="000B5F8B">
      <w:pPr>
        <w:pStyle w:val="a4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Контактный телефон: 8 (3852) 62-64-23, 62-82-43;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ont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altai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Ведущий методист по хореографии Чаплыгина Елена Андреевна.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перечислении денежных средств по безналичному расчёту просим обращаться в бухгалтерию АГДНТ для получения необходимых документов. Телефон: 8(3852) 62-80-53.</w:t>
      </w:r>
    </w:p>
    <w:p w:rsidR="006B2174" w:rsidRDefault="006B2174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  <w:lang w:eastAsia="ru-RU"/>
        </w:rPr>
      </w:pPr>
    </w:p>
    <w:p w:rsidR="006B2174" w:rsidRDefault="000B5F8B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0B5F8B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lang w:eastAsia="ru-RU"/>
        </w:rPr>
        <w:t xml:space="preserve"> № 1</w:t>
      </w:r>
    </w:p>
    <w:p w:rsidR="006B2174" w:rsidRDefault="006B2174">
      <w:pPr>
        <w:jc w:val="center"/>
        <w:rPr>
          <w:rFonts w:ascii="Times New Roman" w:hAnsi="Times New Roman"/>
          <w:sz w:val="28"/>
          <w:szCs w:val="28"/>
        </w:rPr>
      </w:pPr>
    </w:p>
    <w:p w:rsidR="006B2174" w:rsidRDefault="000B5F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Анкета-заявка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конкурсе русского танца</w:t>
      </w:r>
      <w:r>
        <w:rPr>
          <w:rFonts w:ascii="Times New Roman" w:hAnsi="Times New Roman"/>
          <w:b/>
          <w:bCs/>
          <w:sz w:val="28"/>
          <w:szCs w:val="28"/>
        </w:rPr>
        <w:br/>
        <w:t>«Сибирский разгуляй»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Город, район _________________________________________________       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Полное название коллектива   ___________________________________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                              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каком учреждении базируется (адрес,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Дата создания коллектива  _________________________________________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Имеет ли звание «народный» («образцовый»)   ________________________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Когда присвоено _________________________________________________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Количество участников (принимающих участие в фестивале): ___________</w:t>
      </w:r>
    </w:p>
    <w:p w:rsidR="006B2174" w:rsidRDefault="006B21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руководителе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Дата рождения ___________________________________________________     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Образование (что, когда закончил) 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Стаж работы по специальности _____________________________________                                                                               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Телефон (сотовый),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6B2174" w:rsidRDefault="006B21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4" w:rsidRDefault="000B5F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                    _________________</w:t>
      </w:r>
    </w:p>
    <w:p w:rsidR="006B2174" w:rsidRDefault="000B5F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организации</w:t>
      </w: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 w:bidi="ar-SA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0B5F8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6B2174" w:rsidRDefault="000B5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заявки осуществляется при её полном (без сокращений) заполнении.</w:t>
      </w: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0B5F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B2174" w:rsidRDefault="000B5F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выступления</w:t>
      </w:r>
    </w:p>
    <w:p w:rsidR="006B2174" w:rsidRDefault="006B2174">
      <w:pPr>
        <w:jc w:val="center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center"/>
        <w:rPr>
          <w:rFonts w:ascii="Times New Roman" w:hAnsi="Times New Roman"/>
          <w:sz w:val="28"/>
          <w:szCs w:val="28"/>
        </w:rPr>
      </w:pPr>
    </w:p>
    <w:p w:rsidR="006B2174" w:rsidRDefault="000B5F8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Город, район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6B2174" w:rsidRDefault="000B5F8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:rsidR="006B2174" w:rsidRDefault="000B5F8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Номинация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6B2174" w:rsidRDefault="000B5F8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Возрастная категория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6B2174" w:rsidRDefault="006B21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1313"/>
        <w:gridCol w:w="1624"/>
        <w:gridCol w:w="1872"/>
        <w:gridCol w:w="1788"/>
        <w:gridCol w:w="2688"/>
      </w:tblGrid>
      <w:tr w:rsidR="006B2174"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номера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Композитор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исполнителей</w:t>
            </w: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Хореография (постановка)</w:t>
            </w:r>
          </w:p>
        </w:tc>
        <w:tc>
          <w:tcPr>
            <w:tcW w:w="2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номера</w:t>
            </w:r>
          </w:p>
        </w:tc>
      </w:tr>
      <w:tr w:rsidR="006B2174"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174"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0B5F8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2174" w:rsidRDefault="006B217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jc w:val="both"/>
        <w:rPr>
          <w:rFonts w:ascii="Times New Roman" w:hAnsi="Times New Roman"/>
          <w:sz w:val="28"/>
          <w:szCs w:val="28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174" w:rsidRDefault="006B21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174" w:rsidRDefault="006B2174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6B2174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6B2174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6B2174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0B5F8B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B2174" w:rsidRDefault="006B2174">
      <w:pPr>
        <w:widowControl w:val="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0B5F8B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ТЕХНИЧЕСКИЙ РЕГЛАМЕНТ</w:t>
      </w:r>
    </w:p>
    <w:p w:rsidR="006B2174" w:rsidRDefault="006B2174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2174" w:rsidRDefault="000B5F8B">
      <w:pPr>
        <w:pStyle w:val="12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Флешки</w:t>
      </w:r>
      <w:proofErr w:type="spellEnd"/>
      <w:r>
        <w:rPr>
          <w:rFonts w:ascii="Times New Roman" w:hAnsi="Times New Roman"/>
        </w:rPr>
        <w:t xml:space="preserve"> должны быть USB-накопителями на чипах памяти или жёстких дисках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2.0. Работоспособность </w:t>
      </w:r>
      <w:proofErr w:type="spellStart"/>
      <w:r>
        <w:rPr>
          <w:rFonts w:ascii="Times New Roman" w:hAnsi="Times New Roman"/>
        </w:rPr>
        <w:t>флешек</w:t>
      </w:r>
      <w:proofErr w:type="spellEnd"/>
      <w:r>
        <w:rPr>
          <w:rFonts w:ascii="Times New Roman" w:hAnsi="Times New Roman"/>
        </w:rPr>
        <w:t xml:space="preserve">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3.0 не гарантируется. </w:t>
      </w:r>
      <w:proofErr w:type="spellStart"/>
      <w:r>
        <w:rPr>
          <w:rFonts w:ascii="Times New Roman" w:hAnsi="Times New Roman"/>
        </w:rPr>
        <w:t>Флешки</w:t>
      </w:r>
      <w:proofErr w:type="spellEnd"/>
      <w:r>
        <w:rPr>
          <w:rFonts w:ascii="Times New Roman" w:hAnsi="Times New Roman"/>
        </w:rPr>
        <w:t xml:space="preserve">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3.1, а также </w:t>
      </w:r>
      <w:proofErr w:type="spellStart"/>
      <w:r>
        <w:rPr>
          <w:rFonts w:ascii="Times New Roman" w:hAnsi="Times New Roman"/>
        </w:rPr>
        <w:t>флешки</w:t>
      </w:r>
      <w:proofErr w:type="spellEnd"/>
      <w:r>
        <w:rPr>
          <w:rFonts w:ascii="Times New Roman" w:hAnsi="Times New Roman"/>
        </w:rPr>
        <w:t xml:space="preserve"> в виде карточек (SD, MS, </w:t>
      </w:r>
      <w:r>
        <w:rPr>
          <w:rFonts w:ascii="Times New Roman" w:hAnsi="Times New Roman"/>
          <w:lang w:val="en-US"/>
        </w:rPr>
        <w:t>CF</w:t>
      </w:r>
      <w:r>
        <w:rPr>
          <w:rFonts w:ascii="Times New Roman" w:hAnsi="Times New Roman"/>
        </w:rPr>
        <w:t xml:space="preserve"> и т.д.), телефонов, MP3-плееров и прочих устройств не принимаются.</w:t>
      </w:r>
    </w:p>
    <w:p w:rsidR="006B2174" w:rsidRDefault="006B2174">
      <w:pPr>
        <w:pStyle w:val="123"/>
        <w:ind w:firstLine="0"/>
        <w:rPr>
          <w:rFonts w:ascii="Times New Roman" w:hAnsi="Times New Roman"/>
        </w:rPr>
      </w:pPr>
    </w:p>
    <w:p w:rsidR="006B2174" w:rsidRDefault="000B5F8B">
      <w:pPr>
        <w:pStyle w:val="12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Флешки</w:t>
      </w:r>
      <w:proofErr w:type="spellEnd"/>
      <w:r>
        <w:rPr>
          <w:rFonts w:ascii="Times New Roman" w:hAnsi="Times New Roman"/>
        </w:rPr>
        <w:t xml:space="preserve"> кроме фонограмм исполнителей не должны содержать никаких других файлов и папок. </w:t>
      </w:r>
      <w:proofErr w:type="spellStart"/>
      <w:r>
        <w:rPr>
          <w:rFonts w:ascii="Times New Roman" w:hAnsi="Times New Roman"/>
        </w:rPr>
        <w:t>Флешки</w:t>
      </w:r>
      <w:proofErr w:type="spellEnd"/>
      <w:r>
        <w:rPr>
          <w:rFonts w:ascii="Times New Roman" w:hAnsi="Times New Roman"/>
        </w:rPr>
        <w:t xml:space="preserve"> с другими файлами и папками принимаются ограниченно.</w:t>
      </w:r>
      <w:r>
        <w:rPr>
          <w:rFonts w:ascii="Times New Roman" w:hAnsi="Times New Roman"/>
        </w:rPr>
        <w:br/>
      </w:r>
    </w:p>
    <w:p w:rsidR="006B2174" w:rsidRDefault="000B5F8B">
      <w:pPr>
        <w:pStyle w:val="12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Флешки</w:t>
      </w:r>
      <w:proofErr w:type="spellEnd"/>
      <w:r>
        <w:rPr>
          <w:rFonts w:ascii="Times New Roman" w:hAnsi="Times New Roman"/>
        </w:rPr>
        <w:t xml:space="preserve"> не должны быть заражены вирусами. Сохранность данных на заражённых </w:t>
      </w:r>
      <w:proofErr w:type="spellStart"/>
      <w:r>
        <w:rPr>
          <w:rFonts w:ascii="Times New Roman" w:hAnsi="Times New Roman"/>
        </w:rPr>
        <w:t>флешках</w:t>
      </w:r>
      <w:proofErr w:type="spellEnd"/>
      <w:r>
        <w:rPr>
          <w:rFonts w:ascii="Times New Roman" w:hAnsi="Times New Roman"/>
        </w:rPr>
        <w:t xml:space="preserve"> не гарантируется.</w:t>
      </w:r>
    </w:p>
    <w:p w:rsidR="006B2174" w:rsidRDefault="006B2174">
      <w:pPr>
        <w:pStyle w:val="123"/>
        <w:ind w:firstLine="0"/>
        <w:rPr>
          <w:rFonts w:ascii="Times New Roman" w:hAnsi="Times New Roman"/>
        </w:rPr>
      </w:pPr>
    </w:p>
    <w:p w:rsidR="006B2174" w:rsidRDefault="000B5F8B">
      <w:pPr>
        <w:pStyle w:val="12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 Фонограммы должны быть в формате MP3, FLAC, APE или WAV. Воспроизведение фонограмм с другими форматами сжатия данных (например, WMA, AC3, DTS и т.д.) не гарантируются.</w:t>
      </w:r>
      <w:r>
        <w:rPr>
          <w:rFonts w:ascii="Times New Roman" w:hAnsi="Times New Roman"/>
        </w:rPr>
        <w:br/>
      </w:r>
    </w:p>
    <w:p w:rsidR="006B2174" w:rsidRDefault="000B5F8B">
      <w:pPr>
        <w:pStyle w:val="12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5. Каждый файл фонограммы в имени файла должен содержать: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номинацию,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тура (римское число),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танца (арабское число),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коллектива (полностью фамилия, затем полностью имя или название коллектива),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название номера,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включение фонограммы без ожидания «()» (по умолчанию) или с ожиданием «(.)» выхода танцоров на сцену,</w:t>
      </w:r>
    </w:p>
    <w:p w:rsidR="006B2174" w:rsidRDefault="000B5F8B">
      <w:pPr>
        <w:pStyle w:val="-0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комментарий (необходимое дополнительное оборудование).</w:t>
      </w:r>
    </w:p>
    <w:p w:rsidR="006B2174" w:rsidRDefault="006B2174">
      <w:pPr>
        <w:pStyle w:val="aa"/>
        <w:rPr>
          <w:rFonts w:ascii="Times New Roman" w:hAnsi="Times New Roman"/>
        </w:rPr>
      </w:pPr>
    </w:p>
    <w:p w:rsidR="006B2174" w:rsidRDefault="000B5F8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Русский сценический танец - </w:t>
      </w:r>
      <w:r>
        <w:rPr>
          <w:rFonts w:ascii="Times New Roman" w:hAnsi="Times New Roman"/>
          <w:i/>
          <w:iCs/>
          <w:lang w:val="en-US"/>
        </w:rPr>
        <w:t>I</w:t>
      </w:r>
      <w:r>
        <w:rPr>
          <w:rFonts w:ascii="Times New Roman" w:hAnsi="Times New Roman"/>
          <w:i/>
          <w:iCs/>
        </w:rPr>
        <w:t>-1 - Фамилия Имя - Танец (.) (Стулья).mp3</w:t>
      </w:r>
    </w:p>
    <w:p w:rsidR="006B2174" w:rsidRDefault="000B5F8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Русский сценический танец - </w:t>
      </w:r>
      <w:r>
        <w:rPr>
          <w:rFonts w:ascii="Times New Roman" w:hAnsi="Times New Roman"/>
          <w:i/>
          <w:iCs/>
          <w:lang w:val="en-US"/>
        </w:rPr>
        <w:t>I</w:t>
      </w:r>
      <w:r>
        <w:rPr>
          <w:rFonts w:ascii="Times New Roman" w:hAnsi="Times New Roman"/>
          <w:i/>
          <w:iCs/>
        </w:rPr>
        <w:t>-2 - Фамилия Имя - Танец.mp3</w:t>
      </w:r>
    </w:p>
    <w:p w:rsidR="006B2174" w:rsidRDefault="000B5F8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Русский сценический танец. Стилизация - </w:t>
      </w:r>
      <w:r>
        <w:rPr>
          <w:rFonts w:ascii="Times New Roman" w:hAnsi="Times New Roman"/>
          <w:i/>
          <w:iCs/>
          <w:lang w:val="en-US"/>
        </w:rPr>
        <w:t>II</w:t>
      </w:r>
      <w:r>
        <w:rPr>
          <w:rFonts w:ascii="Times New Roman" w:hAnsi="Times New Roman"/>
          <w:i/>
          <w:iCs/>
        </w:rPr>
        <w:t>-1 - Коллектив - Танец ().</w:t>
      </w:r>
      <w:r>
        <w:rPr>
          <w:rFonts w:ascii="Times New Roman" w:hAnsi="Times New Roman"/>
          <w:i/>
          <w:iCs/>
          <w:lang w:val="en-US"/>
        </w:rPr>
        <w:t>wav</w:t>
      </w:r>
    </w:p>
    <w:p w:rsidR="006B2174" w:rsidRDefault="006B2174">
      <w:pPr>
        <w:pStyle w:val="aa"/>
        <w:rPr>
          <w:rFonts w:ascii="Times New Roman" w:hAnsi="Times New Roman"/>
        </w:rPr>
      </w:pPr>
    </w:p>
    <w:p w:rsidR="006B2174" w:rsidRDefault="000B5F8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Фонограммы, чьи имена файлов отличаются от вышеуказанного шаблона, не принимаются.</w:t>
      </w:r>
    </w:p>
    <w:p w:rsidR="006B2174" w:rsidRDefault="000B5F8B">
      <w:pPr>
        <w:pStyle w:val="a9"/>
        <w:widowControl w:val="0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6B2174" w:rsidRDefault="006B2174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6B2174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174" w:rsidRDefault="000B5F8B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2174" w:rsidRDefault="006B2174">
      <w:pPr>
        <w:widowControl w:val="0"/>
        <w:tabs>
          <w:tab w:val="left" w:pos="0"/>
        </w:tabs>
        <w:jc w:val="center"/>
      </w:pPr>
    </w:p>
    <w:sectPr w:rsidR="006B217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CB6C7E8"/>
    <w:lvl w:ilvl="0">
      <w:numFmt w:val="bullet"/>
      <w:lvlText w:val="*"/>
      <w:lvlJc w:val="left"/>
    </w:lvl>
  </w:abstractNum>
  <w:abstractNum w:abstractNumId="1" w15:restartNumberingAfterBreak="0">
    <w:nsid w:val="3B7708D6"/>
    <w:multiLevelType w:val="multilevel"/>
    <w:tmpl w:val="53E4D666"/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F449E1"/>
    <w:multiLevelType w:val="multilevel"/>
    <w:tmpl w:val="14542966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8"/>
        <w:szCs w:val="28"/>
        <w:lang w:eastAsia="ru-RU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0171478"/>
    <w:multiLevelType w:val="multilevel"/>
    <w:tmpl w:val="06D46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174"/>
    <w:rsid w:val="000B5F8B"/>
    <w:rsid w:val="006B2174"/>
    <w:rsid w:val="007C3A69"/>
    <w:rsid w:val="00F1130E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81785-30B2-4F7F-88C9-D5203429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1130E"/>
    <w:pPr>
      <w:keepNext/>
      <w:numPr>
        <w:numId w:val="1"/>
      </w:numPr>
      <w:suppressAutoHyphens/>
      <w:jc w:val="center"/>
      <w:outlineLvl w:val="0"/>
    </w:pPr>
    <w:rPr>
      <w:rFonts w:ascii="Times New Roman" w:eastAsiaTheme="minorEastAsia" w:hAnsi="Times New Roman" w:cs="Times New Roman"/>
      <w:b/>
      <w:kern w:val="0"/>
      <w:sz w:val="22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qFormat/>
    <w:rsid w:val="00F1130E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Theme="minorEastAsia" w:hAnsi="Arial" w:cs="Times New Roman"/>
      <w:b/>
      <w:spacing w:val="28"/>
      <w:kern w:val="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0080"/>
      <w:u w:val="single"/>
    </w:rPr>
  </w:style>
  <w:style w:type="character" w:customStyle="1" w:styleId="WW8Num2z0">
    <w:name w:val="WW8Num2z0"/>
    <w:qFormat/>
    <w:rPr>
      <w:rFonts w:ascii="Symbol" w:hAnsi="Symbol" w:cs="Symbol"/>
      <w:sz w:val="20"/>
      <w:szCs w:val="28"/>
      <w:lang w:eastAsia="ru-RU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">
    <w:name w:val="ListLabel 1"/>
    <w:qFormat/>
    <w:rPr>
      <w:rFonts w:ascii="Times New Roman" w:hAnsi="Times New Roman" w:cs="Symbol"/>
      <w:b w:val="0"/>
      <w:sz w:val="28"/>
      <w:szCs w:val="28"/>
      <w:lang w:eastAsia="ru-RU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hAnsi="Times New Roman"/>
      <w:sz w:val="28"/>
      <w:szCs w:val="28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D10C9"/>
    <w:rPr>
      <w:rFonts w:ascii="Tahoma" w:hAnsi="Tahoma" w:cs="Mangal"/>
      <w:sz w:val="16"/>
      <w:szCs w:val="14"/>
    </w:rPr>
  </w:style>
  <w:style w:type="character" w:customStyle="1" w:styleId="ListLabel12">
    <w:name w:val="ListLabel 12"/>
    <w:qFormat/>
    <w:rPr>
      <w:rFonts w:ascii="Times New Roman" w:hAnsi="Times New Roman" w:cs="Symbol"/>
      <w:b w:val="0"/>
      <w:sz w:val="28"/>
      <w:szCs w:val="28"/>
      <w:lang w:eastAsia="ru-RU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ascii="Times New Roman" w:hAnsi="Times New Roman"/>
      <w:sz w:val="28"/>
      <w:szCs w:val="28"/>
      <w:lang w:val="en-US" w:eastAsia="ru-RU"/>
    </w:rPr>
  </w:style>
  <w:style w:type="character" w:customStyle="1" w:styleId="ListLabel23">
    <w:name w:val="ListLabel 23"/>
    <w:qFormat/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Droid Sans Fallback;Times New R" w:hAnsi="Liberation Serif;Times New Roma" w:cs="FreeSans;Arial"/>
      <w:sz w:val="24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Документ Текст"/>
    <w:basedOn w:val="a"/>
    <w:qFormat/>
    <w:pPr>
      <w:ind w:firstLine="567"/>
    </w:pPr>
  </w:style>
  <w:style w:type="paragraph" w:customStyle="1" w:styleId="aa">
    <w:name w:val="Документ Текст Ширина"/>
    <w:basedOn w:val="a9"/>
    <w:qFormat/>
    <w:pPr>
      <w:jc w:val="both"/>
    </w:pPr>
  </w:style>
  <w:style w:type="paragraph" w:customStyle="1" w:styleId="123">
    <w:name w:val="Документ Текст Ширина Список 1. 2. 3."/>
    <w:basedOn w:val="aa"/>
    <w:qFormat/>
  </w:style>
  <w:style w:type="paragraph" w:customStyle="1" w:styleId="-0">
    <w:name w:val="Документ Текст Ширина Список -"/>
    <w:basedOn w:val="123"/>
    <w:qFormat/>
    <w:pPr>
      <w:ind w:left="1135" w:hanging="284"/>
    </w:pPr>
  </w:style>
  <w:style w:type="paragraph" w:styleId="ab">
    <w:name w:val="Balloon Text"/>
    <w:basedOn w:val="a"/>
    <w:uiPriority w:val="99"/>
    <w:semiHidden/>
    <w:unhideWhenUsed/>
    <w:qFormat/>
    <w:rsid w:val="00FD10C9"/>
    <w:rPr>
      <w:rFonts w:ascii="Tahoma" w:hAnsi="Tahoma" w:cs="Mangal"/>
      <w:sz w:val="16"/>
      <w:szCs w:val="14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10">
    <w:name w:val="Заголовок 1 Знак"/>
    <w:basedOn w:val="a0"/>
    <w:link w:val="1"/>
    <w:uiPriority w:val="9"/>
    <w:rsid w:val="00F1130E"/>
    <w:rPr>
      <w:rFonts w:ascii="Times New Roman" w:eastAsiaTheme="minorEastAsia" w:hAnsi="Times New Roman" w:cs="Times New Roman"/>
      <w:b/>
      <w:kern w:val="0"/>
      <w:sz w:val="22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F1130E"/>
    <w:rPr>
      <w:rFonts w:ascii="Arial" w:eastAsiaTheme="minorEastAsia" w:hAnsi="Arial" w:cs="Times New Roman"/>
      <w:b/>
      <w:spacing w:val="28"/>
      <w:kern w:val="0"/>
      <w:sz w:val="24"/>
      <w:szCs w:val="20"/>
      <w:lang w:eastAsia="ar-SA" w:bidi="ar-SA"/>
    </w:rPr>
  </w:style>
  <w:style w:type="character" w:styleId="ac">
    <w:name w:val="Hyperlink"/>
    <w:basedOn w:val="a0"/>
    <w:uiPriority w:val="99"/>
    <w:rsid w:val="00F1130E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F1130E"/>
    <w:pPr>
      <w:suppressAutoHyphens/>
      <w:jc w:val="center"/>
    </w:pPr>
    <w:rPr>
      <w:rFonts w:ascii="Times New Roman" w:eastAsiaTheme="minorEastAsia" w:hAnsi="Times New Roman" w:cs="Times New Roman"/>
      <w:kern w:val="0"/>
      <w:sz w:val="19"/>
      <w:szCs w:val="19"/>
      <w:lang w:eastAsia="ar-SA" w:bidi="ar-SA"/>
    </w:rPr>
  </w:style>
  <w:style w:type="paragraph" w:customStyle="1" w:styleId="ad">
    <w:name w:val="Содержимое врезки"/>
    <w:basedOn w:val="a"/>
    <w:qFormat/>
    <w:rsid w:val="00F1130E"/>
    <w:pPr>
      <w:spacing w:after="200" w:line="276" w:lineRule="auto"/>
    </w:pPr>
    <w:rPr>
      <w:rFonts w:ascii="Calibri" w:eastAsiaTheme="minorEastAsia" w:hAnsi="Calibri" w:cs="Calibri"/>
      <w:color w:val="00000A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.alt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.alt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ards-sun-altai@mail.ru" TargetMode="External"/><Relationship Id="rId5" Type="http://schemas.openxmlformats.org/officeDocument/2006/relationships/hyperlink" Target="mailto:cnt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14</cp:revision>
  <cp:lastPrinted>2018-10-17T09:53:00Z</cp:lastPrinted>
  <dcterms:created xsi:type="dcterms:W3CDTF">2018-10-11T11:30:00Z</dcterms:created>
  <dcterms:modified xsi:type="dcterms:W3CDTF">2018-10-17T09:55:00Z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