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4B" w:rsidRPr="002A2C20" w:rsidRDefault="002A2C20" w:rsidP="00E3534B">
      <w:pPr>
        <w:jc w:val="center"/>
        <w:rPr>
          <w:b/>
          <w:color w:val="000000"/>
          <w:sz w:val="27"/>
          <w:szCs w:val="27"/>
          <w:shd w:val="clear" w:color="auto" w:fill="EEEEEE"/>
        </w:rPr>
      </w:pPr>
      <w:r w:rsidRPr="002A2C20">
        <w:rPr>
          <w:b/>
          <w:color w:val="000000"/>
          <w:sz w:val="27"/>
          <w:szCs w:val="27"/>
          <w:shd w:val="clear" w:color="auto" w:fill="EEEEEE"/>
        </w:rPr>
        <w:t>Реализация</w:t>
      </w:r>
      <w:r w:rsidR="00E3534B" w:rsidRPr="002A2C20">
        <w:rPr>
          <w:b/>
          <w:color w:val="000000"/>
          <w:sz w:val="27"/>
          <w:szCs w:val="27"/>
          <w:shd w:val="clear" w:color="auto" w:fill="EEEEEE"/>
        </w:rPr>
        <w:t xml:space="preserve"> проекта Алтайского края «Земля целинная»</w:t>
      </w:r>
    </w:p>
    <w:p w:rsidR="00E3534B" w:rsidRPr="002A2C20" w:rsidRDefault="002A2C20" w:rsidP="00E3534B">
      <w:pPr>
        <w:jc w:val="center"/>
        <w:rPr>
          <w:b/>
          <w:color w:val="000000"/>
          <w:sz w:val="27"/>
          <w:szCs w:val="27"/>
          <w:shd w:val="clear" w:color="auto" w:fill="EEEEEE"/>
        </w:rPr>
      </w:pPr>
      <w:r w:rsidRPr="002A2C20">
        <w:rPr>
          <w:b/>
          <w:color w:val="000000"/>
          <w:sz w:val="27"/>
          <w:szCs w:val="27"/>
          <w:shd w:val="clear" w:color="auto" w:fill="EEEEEE"/>
        </w:rPr>
        <w:t>в</w:t>
      </w:r>
      <w:r w:rsidR="00E3534B" w:rsidRPr="002A2C20">
        <w:rPr>
          <w:b/>
          <w:color w:val="000000"/>
          <w:sz w:val="27"/>
          <w:szCs w:val="27"/>
          <w:shd w:val="clear" w:color="auto" w:fill="EEEEEE"/>
        </w:rPr>
        <w:t xml:space="preserve"> Поспелихинском районе.</w:t>
      </w:r>
    </w:p>
    <w:p w:rsidR="00E3534B" w:rsidRDefault="00E3534B" w:rsidP="007E4EDC">
      <w:pPr>
        <w:jc w:val="both"/>
        <w:rPr>
          <w:color w:val="000000"/>
          <w:sz w:val="27"/>
          <w:szCs w:val="27"/>
          <w:shd w:val="clear" w:color="auto" w:fill="EEEEEE"/>
        </w:rPr>
      </w:pPr>
    </w:p>
    <w:p w:rsidR="002A2C20" w:rsidRDefault="002A2C20" w:rsidP="002A2C20">
      <w:pPr>
        <w:ind w:firstLine="709"/>
        <w:jc w:val="both"/>
        <w:rPr>
          <w:color w:val="000000"/>
          <w:sz w:val="27"/>
          <w:szCs w:val="27"/>
          <w:shd w:val="clear" w:color="auto" w:fill="EEEEEE"/>
        </w:rPr>
        <w:sectPr w:rsidR="002A2C20" w:rsidSect="002A2C20">
          <w:pgSz w:w="16838" w:h="11906" w:orient="landscape" w:code="9"/>
          <w:pgMar w:top="709" w:right="1134" w:bottom="284" w:left="1134" w:header="709" w:footer="709" w:gutter="0"/>
          <w:cols w:space="708"/>
          <w:docGrid w:linePitch="381"/>
        </w:sectPr>
      </w:pPr>
    </w:p>
    <w:p w:rsidR="001F2306" w:rsidRDefault="007E4EDC" w:rsidP="002A2C20">
      <w:pPr>
        <w:ind w:firstLine="709"/>
        <w:jc w:val="both"/>
        <w:rPr>
          <w:color w:val="000000"/>
          <w:sz w:val="27"/>
          <w:szCs w:val="27"/>
          <w:shd w:val="clear" w:color="auto" w:fill="EEEEEE"/>
        </w:rPr>
      </w:pPr>
      <w:r w:rsidRPr="00E3534B">
        <w:rPr>
          <w:color w:val="000000"/>
          <w:sz w:val="27"/>
          <w:szCs w:val="27"/>
          <w:shd w:val="clear" w:color="auto" w:fill="EEEEEE"/>
        </w:rPr>
        <w:t xml:space="preserve">В </w:t>
      </w:r>
      <w:proofErr w:type="spellStart"/>
      <w:r w:rsidRPr="00E3534B">
        <w:rPr>
          <w:color w:val="000000"/>
          <w:sz w:val="27"/>
          <w:szCs w:val="27"/>
          <w:shd w:val="clear" w:color="auto" w:fill="EEEEEE"/>
        </w:rPr>
        <w:t>Поспелихинском</w:t>
      </w:r>
      <w:proofErr w:type="spellEnd"/>
      <w:r w:rsidRPr="00E3534B">
        <w:rPr>
          <w:color w:val="000000"/>
          <w:sz w:val="27"/>
          <w:szCs w:val="27"/>
          <w:shd w:val="clear" w:color="auto" w:fill="EEEEEE"/>
        </w:rPr>
        <w:t xml:space="preserve"> районе состоялось первое выступление в рамках масштабного творческого проекта «Земля целинная», который стартовал в Алтайском крае. Проект «Земля целинная» запланирован как долгосрочный. Реализоваться он будет с 2017 по 2019 годы, поскольку именно в 2019 году исполняется 65 лет с начала освоения целинных и залежных земель. </w:t>
      </w:r>
    </w:p>
    <w:p w:rsidR="002A2C20" w:rsidRDefault="002A2C20" w:rsidP="002A2C20">
      <w:pPr>
        <w:ind w:firstLine="709"/>
        <w:jc w:val="both"/>
        <w:rPr>
          <w:color w:val="000000"/>
          <w:sz w:val="27"/>
          <w:szCs w:val="27"/>
          <w:shd w:val="clear" w:color="auto" w:fill="EEEEEE"/>
        </w:rPr>
      </w:pPr>
      <w:bookmarkStart w:id="0" w:name="_GoBack"/>
      <w:bookmarkEnd w:id="0"/>
    </w:p>
    <w:p w:rsidR="002A2C20" w:rsidRDefault="002A2C20" w:rsidP="002A2C20">
      <w:pPr>
        <w:rPr>
          <w:color w:val="000000"/>
          <w:sz w:val="27"/>
          <w:szCs w:val="27"/>
          <w:shd w:val="clear" w:color="auto" w:fill="EEEEEE"/>
        </w:rPr>
      </w:pPr>
      <w:r>
        <w:rPr>
          <w:noProof/>
          <w:lang w:eastAsia="ru-RU"/>
        </w:rPr>
        <w:drawing>
          <wp:inline distT="0" distB="0" distL="0" distR="0">
            <wp:extent cx="4471926" cy="2979420"/>
            <wp:effectExtent l="0" t="0" r="0" b="0"/>
            <wp:docPr id="1" name="Рисунок 1" descr="C:\Users\Crs-User\AppData\Local\Microsoft\Windows\INetCache\Content.Word\IMG_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s-User\AppData\Local\Microsoft\Windows\INetCache\Content.Word\IMG_11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994" cy="30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20" w:rsidRDefault="002A2C20" w:rsidP="002A2C20">
      <w:pPr>
        <w:ind w:firstLine="709"/>
        <w:jc w:val="both"/>
        <w:rPr>
          <w:color w:val="000000"/>
          <w:sz w:val="27"/>
          <w:szCs w:val="27"/>
          <w:shd w:val="clear" w:color="auto" w:fill="EEEEEE"/>
        </w:rPr>
      </w:pPr>
    </w:p>
    <w:p w:rsidR="001F2306" w:rsidRDefault="007E4EDC" w:rsidP="002A2C20">
      <w:pPr>
        <w:ind w:firstLine="709"/>
        <w:jc w:val="both"/>
        <w:rPr>
          <w:color w:val="000000"/>
          <w:sz w:val="27"/>
          <w:szCs w:val="27"/>
          <w:shd w:val="clear" w:color="auto" w:fill="EEEEEE"/>
        </w:rPr>
      </w:pPr>
      <w:r w:rsidRPr="00E3534B">
        <w:rPr>
          <w:color w:val="000000"/>
          <w:sz w:val="27"/>
          <w:szCs w:val="27"/>
          <w:shd w:val="clear" w:color="auto" w:fill="EEEEEE"/>
        </w:rPr>
        <w:t xml:space="preserve">Работники культуры и творческие коллективы Поспелихинского района активно включились в участие в этом проекте и запустили на своей территории творческий десант - «Земля Алтайская – Земля Целинная», целью которого является чествование тружеников сельского хозяйства и перерабатывающей промышленности. В течение 2017 года труженикам различных </w:t>
      </w:r>
      <w:r w:rsidRPr="00E3534B">
        <w:rPr>
          <w:color w:val="000000"/>
          <w:sz w:val="27"/>
          <w:szCs w:val="27"/>
          <w:shd w:val="clear" w:color="auto" w:fill="EEEEEE"/>
        </w:rPr>
        <w:t>сельхозпредприятий района будет показано около десятка программ на производственных участках.</w:t>
      </w:r>
    </w:p>
    <w:p w:rsidR="001F2306" w:rsidRDefault="007E4EDC" w:rsidP="002A2C20">
      <w:pPr>
        <w:ind w:firstLine="709"/>
        <w:jc w:val="both"/>
        <w:rPr>
          <w:color w:val="000000"/>
          <w:sz w:val="27"/>
          <w:szCs w:val="27"/>
          <w:shd w:val="clear" w:color="auto" w:fill="EEEEEE"/>
        </w:rPr>
      </w:pPr>
      <w:r w:rsidRPr="00E3534B">
        <w:rPr>
          <w:color w:val="000000"/>
          <w:sz w:val="27"/>
          <w:szCs w:val="27"/>
          <w:shd w:val="clear" w:color="auto" w:fill="EEEEEE"/>
        </w:rPr>
        <w:t xml:space="preserve">Стартом марафона, а равно и краевого проекта, стал концерт для сотрудников производственного участка Поспелихинской макаронной фабрики, который состоялся 20 апреля. Несмотря на непривычную обстановку, артисты выступили замечательно. </w:t>
      </w:r>
    </w:p>
    <w:p w:rsidR="002A2C20" w:rsidRDefault="002A2C20" w:rsidP="002A2C20">
      <w:pPr>
        <w:ind w:firstLine="709"/>
        <w:jc w:val="both"/>
        <w:rPr>
          <w:color w:val="000000"/>
          <w:sz w:val="27"/>
          <w:szCs w:val="27"/>
          <w:shd w:val="clear" w:color="auto" w:fill="EEEEEE"/>
        </w:rPr>
      </w:pPr>
    </w:p>
    <w:p w:rsidR="002A2C20" w:rsidRDefault="002A2C20" w:rsidP="002A2C20">
      <w:pPr>
        <w:jc w:val="both"/>
        <w:rPr>
          <w:color w:val="000000"/>
          <w:sz w:val="27"/>
          <w:szCs w:val="27"/>
          <w:shd w:val="clear" w:color="auto" w:fill="EEEEEE"/>
        </w:rPr>
      </w:pPr>
      <w:r>
        <w:rPr>
          <w:noProof/>
          <w:lang w:eastAsia="ru-RU"/>
        </w:rPr>
        <w:drawing>
          <wp:inline distT="0" distB="0" distL="0" distR="0">
            <wp:extent cx="4590043" cy="3058116"/>
            <wp:effectExtent l="0" t="0" r="0" b="0"/>
            <wp:docPr id="2" name="Рисунок 2" descr="C:\Users\Crs-User\AppData\Local\Microsoft\Windows\INetCache\Content.Word\IMG_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s-User\AppData\Local\Microsoft\Windows\INetCache\Content.Word\IMG_12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662" cy="30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20" w:rsidRDefault="002A2C20" w:rsidP="002A2C20">
      <w:pPr>
        <w:ind w:firstLine="709"/>
        <w:jc w:val="both"/>
        <w:rPr>
          <w:color w:val="000000"/>
          <w:sz w:val="27"/>
          <w:szCs w:val="27"/>
          <w:shd w:val="clear" w:color="auto" w:fill="EEEEEE"/>
        </w:rPr>
      </w:pPr>
    </w:p>
    <w:p w:rsidR="00A54021" w:rsidRDefault="007E4EDC" w:rsidP="002A2C20">
      <w:pPr>
        <w:ind w:firstLine="709"/>
        <w:jc w:val="both"/>
      </w:pPr>
      <w:r w:rsidRPr="00E3534B">
        <w:rPr>
          <w:color w:val="000000"/>
          <w:sz w:val="27"/>
          <w:szCs w:val="27"/>
          <w:shd w:val="clear" w:color="auto" w:fill="EEEEEE"/>
        </w:rPr>
        <w:t>И теперь работники других сельскохозяйственных и перерабатывающих предприятий будут с нетерпением ждать к себе в гости творческий десант лучших самодеятельных коллективов Поспелихинского района.</w:t>
      </w:r>
      <w:r>
        <w:rPr>
          <w:color w:val="000000"/>
          <w:sz w:val="27"/>
          <w:szCs w:val="27"/>
          <w:shd w:val="clear" w:color="auto" w:fill="EEEEEE"/>
        </w:rPr>
        <w:t xml:space="preserve"> </w:t>
      </w:r>
      <w:r>
        <w:t xml:space="preserve"> </w:t>
      </w:r>
    </w:p>
    <w:p w:rsidR="001F2306" w:rsidRDefault="001F2306" w:rsidP="007E4EDC">
      <w:pPr>
        <w:jc w:val="both"/>
      </w:pPr>
    </w:p>
    <w:sectPr w:rsidR="001F2306" w:rsidSect="002A2C20">
      <w:type w:val="continuous"/>
      <w:pgSz w:w="16838" w:h="11906" w:orient="landscape" w:code="9"/>
      <w:pgMar w:top="709" w:right="1134" w:bottom="851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EDC"/>
    <w:rsid w:val="000F30AF"/>
    <w:rsid w:val="001F2306"/>
    <w:rsid w:val="002A2C20"/>
    <w:rsid w:val="003B165D"/>
    <w:rsid w:val="0078308C"/>
    <w:rsid w:val="007E41D9"/>
    <w:rsid w:val="007E4EDC"/>
    <w:rsid w:val="00A54021"/>
    <w:rsid w:val="00A804A7"/>
    <w:rsid w:val="00B75F12"/>
    <w:rsid w:val="00CD03A1"/>
    <w:rsid w:val="00DD04CE"/>
    <w:rsid w:val="00E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CD1"/>
  <w15:docId w15:val="{3B147ED6-C915-40C4-9536-6FE49AE3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41D9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EDC"/>
  </w:style>
  <w:style w:type="character" w:styleId="a3">
    <w:name w:val="Hyperlink"/>
    <w:basedOn w:val="a0"/>
    <w:uiPriority w:val="99"/>
    <w:semiHidden/>
    <w:unhideWhenUsed/>
    <w:rsid w:val="007E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Crs-User</cp:lastModifiedBy>
  <cp:revision>4</cp:revision>
  <dcterms:created xsi:type="dcterms:W3CDTF">2017-04-24T03:15:00Z</dcterms:created>
  <dcterms:modified xsi:type="dcterms:W3CDTF">2017-04-25T05:05:00Z</dcterms:modified>
</cp:coreProperties>
</file>