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04" w:rsidRDefault="00583E04" w:rsidP="00583E04">
      <w:pPr>
        <w:pStyle w:val="1"/>
        <w:tabs>
          <w:tab w:val="left" w:pos="5580"/>
          <w:tab w:val="left" w:pos="6140"/>
        </w:tabs>
      </w:pPr>
      <w:r>
        <w:t>Согласовано:</w:t>
      </w:r>
      <w:r>
        <w:tab/>
        <w:t xml:space="preserve"> Утверждаю:</w:t>
      </w:r>
    </w:p>
    <w:p w:rsidR="00583E04" w:rsidRDefault="00583E04" w:rsidP="00583E04">
      <w:pPr>
        <w:pStyle w:val="1"/>
        <w:tabs>
          <w:tab w:val="left" w:pos="5580"/>
        </w:tabs>
      </w:pPr>
      <w:r>
        <w:t xml:space="preserve">Директор Алтайского краевого                            Начальник Управления КСМП                                     </w:t>
      </w:r>
    </w:p>
    <w:p w:rsidR="00583E04" w:rsidRDefault="00583E04" w:rsidP="00583E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центра народного творчества и                            Администрации г. Бийска                                       </w:t>
      </w:r>
    </w:p>
    <w:p w:rsidR="00583E04" w:rsidRDefault="00583E04" w:rsidP="00583E04">
      <w:pPr>
        <w:tabs>
          <w:tab w:val="left" w:pos="61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досуга                                                                   _______________ В.М. Красилов                              </w:t>
      </w:r>
    </w:p>
    <w:p w:rsidR="00583E04" w:rsidRDefault="00583E04" w:rsidP="00583E04">
      <w:pPr>
        <w:tabs>
          <w:tab w:val="left" w:pos="63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В.П. Казанцева                                «____»_____________2013 г.                    </w:t>
      </w:r>
    </w:p>
    <w:p w:rsidR="00583E04" w:rsidRDefault="00583E04" w:rsidP="00583E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«____»_____________2013 г.                                   </w:t>
      </w:r>
    </w:p>
    <w:p w:rsidR="00583E04" w:rsidRDefault="00583E04" w:rsidP="00583E04">
      <w:pPr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pStyle w:val="1"/>
        <w:tabs>
          <w:tab w:val="left" w:pos="708"/>
          <w:tab w:val="left" w:pos="1416"/>
          <w:tab w:val="left" w:pos="5580"/>
          <w:tab w:val="left" w:pos="6220"/>
          <w:tab w:val="left" w:pos="6380"/>
        </w:tabs>
      </w:pPr>
      <w:r>
        <w:t>Согласовано:</w:t>
      </w:r>
      <w:r>
        <w:tab/>
        <w:t xml:space="preserve"> Согласовано:</w:t>
      </w:r>
    </w:p>
    <w:p w:rsidR="00583E04" w:rsidRDefault="00583E04" w:rsidP="00583E0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80"/>
        </w:tabs>
      </w:pPr>
      <w:r>
        <w:t>МБУ «Городской Дворец</w:t>
      </w:r>
      <w:r>
        <w:tab/>
        <w:t xml:space="preserve">                              Председатель </w:t>
      </w:r>
      <w:proofErr w:type="spellStart"/>
      <w:proofErr w:type="gramStart"/>
      <w:r>
        <w:t>Бийского</w:t>
      </w:r>
      <w:proofErr w:type="spellEnd"/>
      <w:proofErr w:type="gramEnd"/>
      <w:r>
        <w:t xml:space="preserve">        </w:t>
      </w:r>
    </w:p>
    <w:p w:rsidR="00583E04" w:rsidRDefault="00583E04" w:rsidP="00583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культуры» </w:t>
      </w:r>
      <w:r>
        <w:rPr>
          <w:rFonts w:ascii="Times New Roman" w:hAnsi="Times New Roman" w:cs="Times New Roman"/>
          <w:sz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</w:rPr>
        <w:tab/>
        <w:t xml:space="preserve">                              городского Совета ветеранов</w:t>
      </w:r>
    </w:p>
    <w:p w:rsidR="00583E04" w:rsidRDefault="00583E04" w:rsidP="00583E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 И.В. Рязанова                                    войны, труда, Вооруженных сил</w:t>
      </w:r>
    </w:p>
    <w:p w:rsidR="00583E04" w:rsidRDefault="00583E04" w:rsidP="00583E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«_____»____________2013 г.                               и правоохранительных органов</w:t>
      </w:r>
    </w:p>
    <w:p w:rsidR="00583E04" w:rsidRDefault="00583E04" w:rsidP="00583E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      _____________ Г.Н. Языкова</w:t>
      </w:r>
    </w:p>
    <w:p w:rsidR="00583E04" w:rsidRDefault="00583E04" w:rsidP="00583E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«_____»____________2013 г.                                           </w:t>
      </w:r>
    </w:p>
    <w:p w:rsidR="00583E04" w:rsidRDefault="00583E04" w:rsidP="00583E04">
      <w:pPr>
        <w:tabs>
          <w:tab w:val="left" w:pos="6300"/>
        </w:tabs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583E04" w:rsidRDefault="00583E04" w:rsidP="00583E04">
      <w:pPr>
        <w:tabs>
          <w:tab w:val="left" w:pos="5980"/>
        </w:tabs>
        <w:rPr>
          <w:rFonts w:ascii="Times New Roman" w:hAnsi="Times New Roman" w:cs="Times New Roman"/>
          <w:sz w:val="28"/>
        </w:rPr>
      </w:pPr>
    </w:p>
    <w:p w:rsidR="00583E04" w:rsidRPr="00583E04" w:rsidRDefault="00583E04" w:rsidP="00583E04">
      <w:pPr>
        <w:rPr>
          <w:rFonts w:ascii="Times New Roman" w:hAnsi="Times New Roman" w:cs="Times New Roman"/>
          <w:sz w:val="28"/>
        </w:rPr>
      </w:pPr>
    </w:p>
    <w:p w:rsidR="00583E04" w:rsidRPr="00583E04" w:rsidRDefault="00583E04" w:rsidP="00583E04">
      <w:pPr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583E04" w:rsidRDefault="00583E04" w:rsidP="00583E04">
      <w:pPr>
        <w:pStyle w:val="2"/>
        <w:rPr>
          <w:b/>
          <w:sz w:val="36"/>
        </w:rPr>
      </w:pPr>
      <w:r>
        <w:rPr>
          <w:b/>
          <w:sz w:val="36"/>
        </w:rPr>
        <w:t>ПОЛОЖЕНИЕ</w:t>
      </w:r>
    </w:p>
    <w:p w:rsidR="00583E04" w:rsidRDefault="00583E04" w:rsidP="00583E04">
      <w:pPr>
        <w:rPr>
          <w:rFonts w:ascii="Times New Roman" w:hAnsi="Times New Roman" w:cs="Times New Roman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О проведении </w:t>
      </w:r>
      <w:r>
        <w:rPr>
          <w:rFonts w:ascii="Times New Roman" w:hAnsi="Times New Roman" w:cs="Times New Roman"/>
          <w:b/>
          <w:i/>
          <w:sz w:val="36"/>
          <w:lang w:val="en-US"/>
        </w:rPr>
        <w:t>XVII</w:t>
      </w:r>
      <w:r>
        <w:rPr>
          <w:rFonts w:ascii="Times New Roman" w:hAnsi="Times New Roman" w:cs="Times New Roman"/>
          <w:b/>
          <w:i/>
          <w:sz w:val="36"/>
        </w:rPr>
        <w:t xml:space="preserve"> краевого фестиваля</w:t>
      </w:r>
    </w:p>
    <w:p w:rsidR="00583E04" w:rsidRDefault="00583E04" w:rsidP="00583E04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ветеранских хоровых коллективов</w:t>
      </w:r>
    </w:p>
    <w:p w:rsidR="00583E04" w:rsidRDefault="00583E04" w:rsidP="00583E04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«С песней по жизни»</w:t>
      </w:r>
    </w:p>
    <w:p w:rsidR="00583E04" w:rsidRDefault="00583E04" w:rsidP="00583E04">
      <w:pPr>
        <w:jc w:val="center"/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</w:rPr>
        <w:t>БИЙСК-2013 год</w:t>
      </w:r>
    </w:p>
    <w:p w:rsidR="00583E04" w:rsidRDefault="00583E04" w:rsidP="00583E04">
      <w:pPr>
        <w:jc w:val="center"/>
        <w:rPr>
          <w:rFonts w:ascii="Times New Roman" w:hAnsi="Times New Roman" w:cs="Times New Roman"/>
          <w:sz w:val="28"/>
        </w:rPr>
      </w:pPr>
    </w:p>
    <w:p w:rsidR="00583E04" w:rsidRDefault="00583E04" w:rsidP="0058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Цель фестиваля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E04" w:rsidRDefault="00583E04" w:rsidP="0058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популяризация творчества ветеранов;</w:t>
      </w:r>
    </w:p>
    <w:p w:rsidR="00583E04" w:rsidRDefault="00583E04" w:rsidP="00583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перспектив развития вокально-хорового жанра в  городе и крае.</w:t>
      </w:r>
    </w:p>
    <w:p w:rsidR="00583E04" w:rsidRDefault="00583E04" w:rsidP="00583E04">
      <w:pPr>
        <w:rPr>
          <w:rFonts w:ascii="Times New Roman" w:hAnsi="Times New Roman" w:cs="Times New Roman"/>
          <w:sz w:val="28"/>
          <w:szCs w:val="28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фестиваля:</w:t>
      </w:r>
    </w:p>
    <w:p w:rsidR="00583E04" w:rsidRDefault="00583E04" w:rsidP="00583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художественного уровня репертуара коллективов и исполнительского мастерства участников;</w:t>
      </w:r>
    </w:p>
    <w:p w:rsidR="00583E04" w:rsidRDefault="00583E04" w:rsidP="00583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профессионального уровня руководителей;</w:t>
      </w:r>
    </w:p>
    <w:p w:rsidR="00583E04" w:rsidRDefault="00583E04" w:rsidP="00583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эстетических вкусов и потребностей участников и зрителей на примерах лучших образцов классической, народной хоровой и вокальной музыки;</w:t>
      </w:r>
    </w:p>
    <w:p w:rsidR="00583E04" w:rsidRDefault="00583E04" w:rsidP="00583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творческого потенциала людей старшего поколения.</w:t>
      </w:r>
    </w:p>
    <w:p w:rsidR="00583E04" w:rsidRDefault="00583E04" w:rsidP="00583E04">
      <w:pPr>
        <w:rPr>
          <w:rFonts w:ascii="Times New Roman" w:hAnsi="Times New Roman" w:cs="Times New Roman"/>
          <w:sz w:val="28"/>
          <w:szCs w:val="28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фестиваля:</w:t>
      </w:r>
    </w:p>
    <w:p w:rsidR="00583E04" w:rsidRDefault="00583E04" w:rsidP="00583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-Алтайский краевой центр народного творчества и досуга;</w:t>
      </w:r>
    </w:p>
    <w:p w:rsidR="00583E04" w:rsidRDefault="00583E04" w:rsidP="00583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-Управление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МП Администрации города Бийска;</w:t>
      </w:r>
    </w:p>
    <w:p w:rsidR="00583E04" w:rsidRDefault="00583E04" w:rsidP="00583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Совет ветеранов войны, труда, Вооруженных сил и правоохранительных органов;</w:t>
      </w:r>
    </w:p>
    <w:p w:rsidR="00583E04" w:rsidRDefault="00583E04" w:rsidP="0058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-МБУ «Городской Дворец культуры».</w:t>
      </w:r>
    </w:p>
    <w:p w:rsidR="00583E04" w:rsidRDefault="00583E04" w:rsidP="00583E04">
      <w:pPr>
        <w:shd w:val="clear" w:color="auto" w:fill="FFFFFF"/>
        <w:tabs>
          <w:tab w:val="left" w:pos="0"/>
        </w:tabs>
        <w:spacing w:line="322" w:lineRule="exact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E04" w:rsidRDefault="00583E04" w:rsidP="00583E04">
      <w:pPr>
        <w:shd w:val="clear" w:color="auto" w:fill="FFFFFF"/>
        <w:tabs>
          <w:tab w:val="left" w:pos="0"/>
        </w:tabs>
        <w:spacing w:line="322" w:lineRule="exact"/>
        <w:ind w:left="1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фестиваля:</w:t>
      </w:r>
    </w:p>
    <w:p w:rsidR="00583E04" w:rsidRDefault="00583E04" w:rsidP="00583E04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 принимают участие ветеранские хоровые коллективы, вокальные ансамбли  академического и народно-певческого жанра Алтайского края. Количество участников не ограничивается.</w:t>
      </w:r>
    </w:p>
    <w:p w:rsidR="00583E04" w:rsidRDefault="00583E04" w:rsidP="00583E04">
      <w:pPr>
        <w:shd w:val="clear" w:color="auto" w:fill="FFFFFF"/>
        <w:tabs>
          <w:tab w:val="left" w:pos="360"/>
        </w:tabs>
        <w:spacing w:before="322" w:line="322" w:lineRule="exact"/>
        <w:ind w:left="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фестиваля:</w:t>
      </w:r>
    </w:p>
    <w:p w:rsidR="00583E04" w:rsidRDefault="00583E04" w:rsidP="00583E04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Фестиваль проводится 19-20  апреля 2013 года в МБУ «Городской Дворец культуры» г. Бийска.</w:t>
      </w:r>
    </w:p>
    <w:p w:rsidR="00583E04" w:rsidRDefault="00583E04" w:rsidP="00583E04">
      <w:pPr>
        <w:shd w:val="clear" w:color="auto" w:fill="FFFFFF"/>
        <w:tabs>
          <w:tab w:val="left" w:pos="355"/>
        </w:tabs>
        <w:spacing w:before="5" w:line="322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 апреля – прослушивание ветеранских творческих  коллективов                        г. Бийска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начало в 10.00.</w:t>
      </w:r>
    </w:p>
    <w:p w:rsidR="00583E04" w:rsidRDefault="00583E04" w:rsidP="00583E04">
      <w:pPr>
        <w:shd w:val="clear" w:color="auto" w:fill="FFFFFF"/>
        <w:tabs>
          <w:tab w:val="left" w:pos="35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 апреля   -  прослушивание  иногородних  творческих коллективов  -  начало в 10.00; награждение участников фестиваля – в 16.00.</w:t>
      </w:r>
    </w:p>
    <w:p w:rsidR="00583E04" w:rsidRDefault="00583E04" w:rsidP="00583E04">
      <w:pPr>
        <w:shd w:val="clear" w:color="auto" w:fill="FFFFFF"/>
        <w:spacing w:before="341" w:line="317" w:lineRule="exact"/>
        <w:ind w:left="1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Критерии оценки:</w:t>
      </w:r>
    </w:p>
    <w:p w:rsidR="00583E04" w:rsidRDefault="00583E04" w:rsidP="00583E04">
      <w:pPr>
        <w:shd w:val="clear" w:color="auto" w:fill="FFFFFF"/>
        <w:spacing w:line="317" w:lineRule="exact"/>
        <w:ind w:left="10" w:right="1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исполнительское  мастерство; </w:t>
      </w:r>
    </w:p>
    <w:p w:rsidR="00583E04" w:rsidRDefault="00583E04" w:rsidP="00583E04">
      <w:pPr>
        <w:shd w:val="clear" w:color="auto" w:fill="FFFFFF"/>
        <w:spacing w:line="317" w:lineRule="exact"/>
        <w:ind w:left="10" w:right="1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сценическая культура;</w:t>
      </w:r>
    </w:p>
    <w:p w:rsidR="00583E04" w:rsidRDefault="00583E04" w:rsidP="00583E04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новизны, самобытности музыкального материала;</w:t>
      </w:r>
    </w:p>
    <w:p w:rsidR="00583E04" w:rsidRDefault="00583E04" w:rsidP="00583E04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317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«целостность» и стилистическая выдержанность исполняемых    произведений.</w:t>
      </w:r>
    </w:p>
    <w:p w:rsidR="00583E04" w:rsidRDefault="00583E04" w:rsidP="00583E04">
      <w:pPr>
        <w:shd w:val="clear" w:color="auto" w:fill="FFFFFF"/>
        <w:tabs>
          <w:tab w:val="left" w:pos="35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Награждение:</w:t>
      </w:r>
    </w:p>
    <w:p w:rsidR="00583E04" w:rsidRDefault="00583E04" w:rsidP="00583E04">
      <w:pPr>
        <w:shd w:val="clear" w:color="auto" w:fill="FFFFFF"/>
        <w:tabs>
          <w:tab w:val="left" w:pos="9639"/>
        </w:tabs>
        <w:spacing w:before="5" w:line="317" w:lineRule="exact"/>
        <w:ind w:left="77" w:firstLine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По итогам фестиваля определяются Лауреаты и Дипломанты в номинациях:</w:t>
      </w:r>
    </w:p>
    <w:p w:rsidR="00583E04" w:rsidRDefault="00583E04" w:rsidP="00583E04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хоровой коллектив;</w:t>
      </w:r>
    </w:p>
    <w:p w:rsidR="00583E04" w:rsidRDefault="00583E04" w:rsidP="00583E04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вокальный ансамбль.</w:t>
      </w:r>
    </w:p>
    <w:p w:rsidR="00583E04" w:rsidRDefault="00583E04" w:rsidP="00583E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Оргкомитетом учреждены специальные Дипломы и призы (по усмотрению жюри). </w:t>
      </w:r>
    </w:p>
    <w:p w:rsidR="00583E04" w:rsidRDefault="00583E04" w:rsidP="00583E04">
      <w:pPr>
        <w:shd w:val="clear" w:color="auto" w:fill="FFFFFF"/>
        <w:ind w:firstLine="634"/>
        <w:rPr>
          <w:rFonts w:ascii="Times New Roman" w:hAnsi="Times New Roman" w:cs="Times New Roman"/>
          <w:spacing w:val="-4"/>
          <w:sz w:val="28"/>
          <w:szCs w:val="28"/>
        </w:rPr>
      </w:pPr>
    </w:p>
    <w:p w:rsidR="00583E04" w:rsidRDefault="00583E04" w:rsidP="00583E0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>Жюри:</w:t>
      </w:r>
    </w:p>
    <w:p w:rsidR="00583E04" w:rsidRDefault="00583E04" w:rsidP="00583E04">
      <w:pPr>
        <w:shd w:val="clear" w:color="auto" w:fill="FFFFFF"/>
        <w:spacing w:line="317" w:lineRule="exact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участников фестиваля оценивают ведущие специалисты города Бийска и Алтайского края по представленным  жанрам. Жюри формируется учредителями фестиваля.</w:t>
      </w:r>
    </w:p>
    <w:p w:rsidR="00583E04" w:rsidRDefault="00583E04" w:rsidP="00583E04">
      <w:pPr>
        <w:shd w:val="clear" w:color="auto" w:fill="FFFFFF"/>
        <w:tabs>
          <w:tab w:val="left" w:pos="0"/>
        </w:tabs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E04" w:rsidRDefault="00583E04" w:rsidP="00583E04">
      <w:pPr>
        <w:shd w:val="clear" w:color="auto" w:fill="FFFFFF"/>
        <w:tabs>
          <w:tab w:val="left" w:pos="0"/>
        </w:tabs>
        <w:spacing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Финансирование:</w:t>
      </w:r>
    </w:p>
    <w:p w:rsidR="00583E04" w:rsidRDefault="00583E04" w:rsidP="00583E04">
      <w:pPr>
        <w:shd w:val="clear" w:color="auto" w:fill="FFFFFF"/>
        <w:spacing w:line="317" w:lineRule="exact"/>
        <w:ind w:firstLine="63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Расходы, связанные с проведением фестиваля, осуществляются за счет средств </w:t>
      </w:r>
      <w:r>
        <w:rPr>
          <w:rFonts w:ascii="Times New Roman" w:hAnsi="Times New Roman" w:cs="Times New Roman"/>
          <w:sz w:val="28"/>
          <w:szCs w:val="28"/>
        </w:rPr>
        <w:t>Управления КСМП, добровольных пожертвований.</w:t>
      </w:r>
    </w:p>
    <w:p w:rsidR="00583E04" w:rsidRDefault="00583E04" w:rsidP="00583E04">
      <w:pPr>
        <w:shd w:val="clear" w:color="auto" w:fill="FFFFFF"/>
        <w:spacing w:line="322" w:lineRule="exact"/>
        <w:ind w:hanging="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3E04" w:rsidRDefault="00583E04" w:rsidP="00583E04">
      <w:pPr>
        <w:shd w:val="clear" w:color="auto" w:fill="FFFFFF"/>
        <w:spacing w:line="312" w:lineRule="exac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участия в фестивале:</w:t>
      </w:r>
    </w:p>
    <w:p w:rsidR="00583E04" w:rsidRDefault="00583E04" w:rsidP="00583E04">
      <w:pPr>
        <w:shd w:val="clear" w:color="auto" w:fill="FFFFFF"/>
        <w:spacing w:line="312" w:lineRule="exact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 фестивале   творческие коллективы и ансамбли   представляют </w:t>
      </w:r>
    </w:p>
    <w:p w:rsidR="00583E04" w:rsidRDefault="00583E04" w:rsidP="00583E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произведения.</w:t>
      </w:r>
    </w:p>
    <w:p w:rsidR="00583E04" w:rsidRDefault="00583E04" w:rsidP="00583E04">
      <w:pPr>
        <w:shd w:val="clear" w:color="auto" w:fill="FFFFFF"/>
        <w:spacing w:line="322" w:lineRule="exact"/>
        <w:ind w:left="5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качестве аккомпанемента предпочтительно инструментальное сопровождение, </w:t>
      </w:r>
      <w:r>
        <w:rPr>
          <w:rFonts w:ascii="Times New Roman" w:hAnsi="Times New Roman" w:cs="Times New Roman"/>
          <w:sz w:val="28"/>
          <w:szCs w:val="28"/>
        </w:rPr>
        <w:t>допускается фонограмма «-1».</w:t>
      </w:r>
    </w:p>
    <w:p w:rsidR="00583E04" w:rsidRDefault="00583E04" w:rsidP="00583E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Оргкомитет оставляет за собой право корректировать количество номеров от участников.</w:t>
      </w:r>
    </w:p>
    <w:p w:rsidR="00583E04" w:rsidRDefault="00583E04" w:rsidP="00583E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участию в фестивале не принимаются номера, которые коллективы представляли на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фестивале  «С песней по жизни» в 2012 году.    </w:t>
      </w:r>
    </w:p>
    <w:p w:rsidR="00583E04" w:rsidRDefault="00583E04" w:rsidP="00583E04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участия  необходимо представить в отдел КМО МБУ «Городской Дворец культуры» (г. Бийск,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Горно-Алтайская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56, тел.: 8 (3854) 44 98 71; факс: 8 (3854) 44 97 91) заявку-анкету (Приложение) до 11.04.2013 года. </w:t>
      </w:r>
    </w:p>
    <w:p w:rsidR="00583E04" w:rsidRDefault="00583E04" w:rsidP="00583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E04" w:rsidRDefault="00583E04" w:rsidP="00583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E04" w:rsidRDefault="00583E04" w:rsidP="00583E0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культуры: 32-88-16 (С.С.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83E04" w:rsidRDefault="00583E04" w:rsidP="00583E0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ветеранов: 33-72-90 (Г.Н. Языкова)</w:t>
      </w:r>
    </w:p>
    <w:p w:rsidR="00583E04" w:rsidRDefault="00583E04" w:rsidP="00583E0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«Городской Дворец культуры»: тел. 44-98-71, факс 44-97-91</w:t>
      </w:r>
    </w:p>
    <w:p w:rsidR="00583E04" w:rsidRDefault="00583E04" w:rsidP="00583E0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83E04" w:rsidRDefault="00583E04" w:rsidP="00583E04">
      <w:pPr>
        <w:rPr>
          <w:rFonts w:ascii="Times New Roman" w:hAnsi="Times New Roman" w:cs="Times New Roman"/>
          <w:sz w:val="28"/>
          <w:szCs w:val="28"/>
        </w:rPr>
      </w:pPr>
    </w:p>
    <w:p w:rsidR="00583E04" w:rsidRDefault="00583E04" w:rsidP="00583E04">
      <w:pPr>
        <w:shd w:val="clear" w:color="auto" w:fill="FFFFFF"/>
        <w:spacing w:before="101" w:line="322" w:lineRule="exact"/>
        <w:ind w:left="86" w:right="1075" w:hanging="86"/>
        <w:jc w:val="both"/>
        <w:rPr>
          <w:rFonts w:ascii="Times New Roman" w:hAnsi="Times New Roman" w:cs="Times New Roman"/>
          <w:sz w:val="28"/>
          <w:szCs w:val="28"/>
        </w:rPr>
      </w:pPr>
    </w:p>
    <w:p w:rsidR="00583E04" w:rsidRDefault="00583E04" w:rsidP="00583E04">
      <w:pPr>
        <w:shd w:val="clear" w:color="auto" w:fill="FFFFFF"/>
        <w:spacing w:before="101" w:line="322" w:lineRule="exact"/>
        <w:ind w:left="86" w:right="1075" w:hanging="86"/>
        <w:rPr>
          <w:sz w:val="28"/>
          <w:szCs w:val="28"/>
        </w:rPr>
      </w:pPr>
    </w:p>
    <w:p w:rsidR="006D586C" w:rsidRDefault="006D586C"/>
    <w:sectPr w:rsidR="006D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4B04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9F"/>
    <w:rsid w:val="00583E04"/>
    <w:rsid w:val="005D539F"/>
    <w:rsid w:val="006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E0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3E0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E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3E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E0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3E0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E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83E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cp:keywords/>
  <dc:description/>
  <cp:lastModifiedBy>LSR-USER</cp:lastModifiedBy>
  <cp:revision>2</cp:revision>
  <dcterms:created xsi:type="dcterms:W3CDTF">2013-02-06T03:37:00Z</dcterms:created>
  <dcterms:modified xsi:type="dcterms:W3CDTF">2013-02-06T03:39:00Z</dcterms:modified>
</cp:coreProperties>
</file>