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VI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краевого праздника русского танца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«Сибирский разгуляй»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 декабря 2018 г.                                                                     ДК «Южный» </w:t>
        <w:tab/>
        <w:tab/>
        <w:tab/>
        <w:tab/>
        <w:tab/>
        <w:tab/>
        <w:tab/>
        <w:tab/>
        <w:tab/>
        <w:tab/>
        <w:tab/>
        <w:tab/>
        <w:t>г. Барнаул</w:t>
      </w:r>
    </w:p>
    <w:p>
      <w:pPr>
        <w:pStyle w:val="Normal"/>
        <w:jc w:val="right"/>
        <w:rPr/>
      </w:pPr>
      <w:r>
        <w:rPr/>
      </w:r>
    </w:p>
    <w:tbl>
      <w:tblPr>
        <w:tblW w:w="10430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3" w:type="dxa"/>
          <w:bottom w:w="55" w:type="dxa"/>
          <w:right w:w="55" w:type="dxa"/>
        </w:tblCellMar>
      </w:tblPr>
      <w:tblGrid>
        <w:gridCol w:w="2090"/>
        <w:gridCol w:w="8339"/>
      </w:tblGrid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8.00 - 9.00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Заезд участников номинаций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«Русский сценический танец» (возрастные категории: детская до 12 лет, юношеская 13-17 лет).</w:t>
            </w:r>
          </w:p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9.00 - 9.30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Регистрация участников номинаций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«Русский сценический танец» (возрастные категории: детская до 12 лет, юношеская 13-17 лет).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9.30 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Организационный сбор руководителей коллективов, участвующих в 1 отделении (в зрительном зале)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10.00 - 12.30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и конкурсный просмотр 1 отделения, номинация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«Русский сценический танец» (возрастные категории: детская до 12 лет, юношеская 13-17 лет).</w:t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12.30 - 13.30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ПЕРЕРЫВ. 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12.30 - 13.00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Заезд и регистрация участников номинаций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«Русский сценический танец» (взрослые коллективы 18 лет и старше), «Русский сценический танец. Стилизация» (все возраст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ные категории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Организационный сбор руководителей коллективов,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участвующих во 2 отделении (в зрительном зале).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13.30 - 15.00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Конкурсный просмотр 2 отделения, номинации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«Русский сценический танец» (взрослые коллективы 18 лет и старше), «Русский сценический танец. Стилизация» (все возраст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ные категории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15.00 - 15.30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Репетиция церемонии награждения на сцене ( от каждого коллектива необходимо 2 участника и 1 руководитель).</w:t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bookmarkStart w:id="0" w:name="__DdeLink__148_1728671792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15.30 - 16.30</w:t>
            </w:r>
            <w:bookmarkEnd w:id="0"/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членами жюри (зрительный зал).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15.30 - 16.30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«Движения русского танца. Мужские и женские».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8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церемония награждения.</w:t>
            </w:r>
          </w:p>
          <w:p>
            <w:pPr>
              <w:pStyle w:val="Style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59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LibreOffice/6.1.2.1$Windows_X86_64 LibreOffice_project/65905a128db06ba48db947242809d14d3f9a93fe</Application>
  <Pages>1</Pages>
  <Words>196</Words>
  <Characters>1260</Characters>
  <CharactersWithSpaces>1513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2018-11-23T09:53:05Z</dcterms:created>
  <dc:creator/>
  <dc:description/>
  <dc:language>ru-RU</dc:language>
  <cp:lastModifiedBy/>
  <cp:lastPrinted>2018-11-23T10:26:34Z</cp:lastPrinted>
  <dcterms:modified xsi:type="dcterms:W3CDTF">2018-11-28T19:20:07Z</dcterms:modified>
  <cp:revision>3</cp:revision>
  <dc:subject/>
  <dc:title/>
</cp:coreProperties>
</file>