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08" w:rsidRPr="00B16F00" w:rsidRDefault="00B16F00">
      <w:pPr>
        <w:jc w:val="right"/>
        <w:rPr>
          <w:rFonts w:ascii="Times New Roman" w:hAnsi="Times New Roman"/>
          <w:b/>
        </w:rPr>
      </w:pPr>
      <w:r w:rsidRPr="00B16F00">
        <w:rPr>
          <w:rFonts w:ascii="Times New Roman" w:hAnsi="Times New Roman"/>
          <w:b/>
        </w:rPr>
        <w:t>Приложение 2</w:t>
      </w:r>
    </w:p>
    <w:p w:rsidR="000C3508" w:rsidRDefault="000C3508">
      <w:pPr>
        <w:jc w:val="right"/>
        <w:rPr>
          <w:rFonts w:ascii="Times New Roman" w:hAnsi="Times New Roman"/>
          <w:sz w:val="28"/>
          <w:szCs w:val="28"/>
        </w:rPr>
      </w:pPr>
    </w:p>
    <w:p w:rsidR="000C3508" w:rsidRDefault="000C3508">
      <w:pPr>
        <w:jc w:val="center"/>
        <w:rPr>
          <w:rFonts w:ascii="Times New Roman" w:hAnsi="Times New Roman"/>
          <w:sz w:val="28"/>
          <w:szCs w:val="28"/>
        </w:rPr>
      </w:pPr>
    </w:p>
    <w:p w:rsidR="00B16F00" w:rsidRDefault="00D914A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Конкурсная н</w:t>
      </w:r>
      <w:r w:rsidR="00B16F00">
        <w:rPr>
          <w:rFonts w:ascii="Times New Roman" w:hAnsi="Times New Roman"/>
          <w:b/>
          <w:bCs/>
          <w:sz w:val="28"/>
          <w:szCs w:val="28"/>
        </w:rPr>
        <w:t xml:space="preserve">оминация </w:t>
      </w:r>
    </w:p>
    <w:p w:rsidR="000C3508" w:rsidRDefault="00B16F00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«Малая архитектурная форма. «Команды»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3508" w:rsidRDefault="00B16F00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Международного фестиваля деревянной скульптуры</w:t>
      </w:r>
    </w:p>
    <w:p w:rsidR="00470BE1" w:rsidRDefault="00B16F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«Алтай. П</w:t>
      </w:r>
      <w:r w:rsidR="00470BE1">
        <w:rPr>
          <w:rFonts w:ascii="Times New Roman" w:hAnsi="Times New Roman"/>
          <w:b/>
          <w:bCs/>
          <w:sz w:val="28"/>
          <w:szCs w:val="28"/>
        </w:rPr>
        <w:t>ритяжение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470BE1" w:rsidRPr="0002771C">
        <w:rPr>
          <w:b/>
          <w:sz w:val="28"/>
          <w:szCs w:val="28"/>
        </w:rPr>
        <w:t>(«</w:t>
      </w:r>
      <w:proofErr w:type="spellStart"/>
      <w:r w:rsidR="00470BE1" w:rsidRPr="0002771C">
        <w:rPr>
          <w:b/>
          <w:sz w:val="28"/>
          <w:szCs w:val="28"/>
        </w:rPr>
        <w:t>Altai</w:t>
      </w:r>
      <w:proofErr w:type="spellEnd"/>
      <w:r w:rsidR="00470BE1" w:rsidRPr="0002771C">
        <w:rPr>
          <w:b/>
          <w:sz w:val="28"/>
          <w:szCs w:val="28"/>
        </w:rPr>
        <w:t xml:space="preserve">. </w:t>
      </w:r>
      <w:r w:rsidR="00470BE1" w:rsidRPr="0002771C">
        <w:rPr>
          <w:b/>
          <w:sz w:val="28"/>
          <w:szCs w:val="28"/>
          <w:lang w:val="en-US"/>
        </w:rPr>
        <w:t>Magnet</w:t>
      </w:r>
      <w:r w:rsidR="00470BE1" w:rsidRPr="0002771C">
        <w:rPr>
          <w:b/>
          <w:sz w:val="28"/>
          <w:szCs w:val="28"/>
        </w:rPr>
        <w:t>»)</w:t>
      </w:r>
    </w:p>
    <w:p w:rsidR="000C3508" w:rsidRDefault="00B16F00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212563">
        <w:rPr>
          <w:rFonts w:ascii="Times New Roman" w:hAnsi="Times New Roman"/>
          <w:b/>
          <w:bCs/>
          <w:sz w:val="28"/>
          <w:szCs w:val="28"/>
        </w:rPr>
        <w:t>1 по 10</w:t>
      </w:r>
      <w:r w:rsidR="00470B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 2018 года.</w:t>
      </w:r>
    </w:p>
    <w:p w:rsidR="000C3508" w:rsidRDefault="000C3508">
      <w:pPr>
        <w:jc w:val="center"/>
        <w:rPr>
          <w:rFonts w:ascii="Times New Roman" w:hAnsi="Times New Roman"/>
          <w:sz w:val="28"/>
          <w:szCs w:val="28"/>
        </w:rPr>
      </w:pP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>
        <w:rPr>
          <w:rFonts w:ascii="Times New Roman" w:hAnsi="Times New Roman"/>
          <w:sz w:val="28"/>
          <w:szCs w:val="28"/>
          <w:u w:val="single"/>
        </w:rPr>
        <w:t>Участники конкурса.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_DdeLink__101_3184360193"/>
      <w:r>
        <w:rPr>
          <w:rFonts w:ascii="Times New Roman" w:hAnsi="Times New Roman"/>
          <w:sz w:val="28"/>
          <w:szCs w:val="28"/>
        </w:rPr>
        <w:t xml:space="preserve">К участию в конкурсе допускаются  </w:t>
      </w:r>
      <w:r>
        <w:rPr>
          <w:rFonts w:ascii="Times New Roman" w:eastAsia="Arial Unicode MS" w:hAnsi="Times New Roman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</w:rPr>
        <w:t>, имеющие при себе рабочую форму одежды и прошедшие инструктаж по правилам техники безопасности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Возраст участников — от 18 лет.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конкурсе подразумевает полное согласие участников с Положением о проведении Фестиваля и Правилами техники безопасности. </w:t>
      </w:r>
    </w:p>
    <w:p w:rsidR="000C3508" w:rsidRDefault="000C3508">
      <w:pPr>
        <w:jc w:val="both"/>
        <w:rPr>
          <w:rFonts w:ascii="Times New Roman" w:hAnsi="Times New Roman"/>
          <w:sz w:val="28"/>
          <w:szCs w:val="28"/>
        </w:rPr>
      </w:pP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u w:val="single"/>
        </w:rPr>
        <w:t xml:space="preserve"> Порядок и условия проведения Номинации</w:t>
      </w:r>
      <w:r w:rsidR="00470BE1">
        <w:rPr>
          <w:rFonts w:ascii="Times New Roman" w:hAnsi="Times New Roman"/>
          <w:sz w:val="28"/>
          <w:szCs w:val="28"/>
          <w:u w:val="single"/>
        </w:rPr>
        <w:t>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2.1. В номинации принимают участие команды в количестве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более 2-х человек в одной команде.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2.2. Команда выбирает по своему усмотрению одно из 5-ти изделий для изготовления в рамках конкурса</w:t>
      </w:r>
      <w:r w:rsidR="00470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Парковая лавочка.</w:t>
      </w:r>
      <w:r>
        <w:rPr>
          <w:rFonts w:ascii="Times New Roman" w:hAnsi="Times New Roman"/>
          <w:sz w:val="28"/>
          <w:szCs w:val="28"/>
        </w:rPr>
        <w:t xml:space="preserve"> Из пиломатериала длиной 6 м и толщиной 25</w:t>
      </w:r>
      <w:r w:rsidR="00874F2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50 мм и заготовки бревна длиной 6 м и диаметром 150-300 мм изготовить парковую лавочку длиной не м</w:t>
      </w:r>
      <w:r>
        <w:rPr>
          <w:rFonts w:ascii="Times New Roman" w:hAnsi="Times New Roman"/>
          <w:color w:val="000000"/>
          <w:sz w:val="28"/>
          <w:szCs w:val="28"/>
        </w:rPr>
        <w:t xml:space="preserve">енее 2 м, рассчитанную на максимальную нагрузку веса 5-6 человек. 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874F21">
        <w:rPr>
          <w:rFonts w:ascii="Times New Roman" w:hAnsi="Times New Roman"/>
          <w:b/>
          <w:bCs/>
          <w:color w:val="000000"/>
          <w:sz w:val="28"/>
          <w:szCs w:val="28"/>
        </w:rPr>
        <w:t>Элементы детского городка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Из пиломатериала длиной 6 м и толщиной 25-50 мм и заготовки бревна длиной 6 м и диаметром 150-300 мм изготовить </w:t>
      </w:r>
      <w:r w:rsidR="00965D2C" w:rsidRPr="00965D2C">
        <w:rPr>
          <w:rFonts w:ascii="Times New Roman" w:hAnsi="Times New Roman"/>
          <w:color w:val="000000"/>
          <w:sz w:val="28"/>
          <w:szCs w:val="28"/>
        </w:rPr>
        <w:t>э</w:t>
      </w:r>
      <w:r w:rsidR="00965D2C" w:rsidRPr="00965D2C">
        <w:rPr>
          <w:rFonts w:ascii="Times New Roman" w:hAnsi="Times New Roman"/>
          <w:bCs/>
          <w:color w:val="000000"/>
          <w:sz w:val="28"/>
          <w:szCs w:val="28"/>
        </w:rPr>
        <w:t>лементы детского городка</w:t>
      </w:r>
      <w:r w:rsidR="00965D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диаметром 1,5-3 м. Необходимо обеспечить минимизацию свободного доступа к механизмам изделия. 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Входные столбы.</w:t>
      </w:r>
      <w:r>
        <w:rPr>
          <w:rFonts w:ascii="Times New Roman" w:hAnsi="Times New Roman"/>
          <w:color w:val="000000"/>
          <w:sz w:val="28"/>
          <w:szCs w:val="28"/>
        </w:rPr>
        <w:t xml:space="preserve"> Из заготовки бревна длиной 6 м и диаметром не менее 500 мм изготовить входные столбы (2 штуки). Изображения на столбах должны быть зеркальными, либо тематически связанными. Высота резьбы и рисунка не менее 3,5 м. Основание столба для установки 2,5 м. Обязательна обработка вкапываемого в землю основания защитным от гниения составом. Изделие устанавливается участниками самостоятельно. 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Творческие фантазии.</w:t>
      </w:r>
      <w:r>
        <w:rPr>
          <w:rFonts w:ascii="Times New Roman" w:hAnsi="Times New Roman"/>
          <w:color w:val="000000"/>
          <w:sz w:val="28"/>
          <w:szCs w:val="28"/>
        </w:rPr>
        <w:t xml:space="preserve"> Из пиломатериала длиной 6 м и толщиной 25-50 мм и заготовки бревна длиной 4 м и диаметром до 0,8 м изготовить изделие любого размера и любой формы, исходя из собственного желания и фантазии автора.</w:t>
      </w:r>
    </w:p>
    <w:p w:rsidR="00470BE1" w:rsidRPr="00470BE1" w:rsidRDefault="00B16F00" w:rsidP="00470BE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2.3. Приоритет отдаётся изделиям, в которых отражена тематика Фестиваля «Алтай. </w:t>
      </w:r>
      <w:r w:rsidR="00470BE1" w:rsidRPr="00470BE1">
        <w:rPr>
          <w:rFonts w:ascii="Times New Roman" w:hAnsi="Times New Roman"/>
          <w:bCs/>
          <w:sz w:val="28"/>
          <w:szCs w:val="28"/>
        </w:rPr>
        <w:t xml:space="preserve">«Алтай. Притяжение» </w:t>
      </w:r>
      <w:r w:rsidR="00470BE1" w:rsidRPr="00470BE1">
        <w:rPr>
          <w:sz w:val="28"/>
          <w:szCs w:val="28"/>
        </w:rPr>
        <w:t>(«</w:t>
      </w:r>
      <w:proofErr w:type="spellStart"/>
      <w:r w:rsidR="00470BE1" w:rsidRPr="00470BE1">
        <w:rPr>
          <w:sz w:val="28"/>
          <w:szCs w:val="28"/>
        </w:rPr>
        <w:t>Altai</w:t>
      </w:r>
      <w:proofErr w:type="spellEnd"/>
      <w:r w:rsidR="00470BE1" w:rsidRPr="00470BE1">
        <w:rPr>
          <w:sz w:val="28"/>
          <w:szCs w:val="28"/>
        </w:rPr>
        <w:t xml:space="preserve">. </w:t>
      </w:r>
      <w:r w:rsidR="00470BE1" w:rsidRPr="00470BE1">
        <w:rPr>
          <w:sz w:val="28"/>
          <w:szCs w:val="28"/>
          <w:lang w:val="en-US"/>
        </w:rPr>
        <w:t>Magnet</w:t>
      </w:r>
      <w:r w:rsidR="00470BE1" w:rsidRPr="00470BE1">
        <w:rPr>
          <w:sz w:val="28"/>
          <w:szCs w:val="28"/>
        </w:rPr>
        <w:t>»).</w:t>
      </w:r>
    </w:p>
    <w:p w:rsidR="000C3508" w:rsidRDefault="000C3508">
      <w:pPr>
        <w:jc w:val="both"/>
        <w:rPr>
          <w:rFonts w:hint="eastAsia"/>
        </w:rPr>
      </w:pP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2.4. Изделия изготавливаются с использованием электро-, </w:t>
      </w:r>
      <w:proofErr w:type="spellStart"/>
      <w:r>
        <w:rPr>
          <w:rFonts w:ascii="Times New Roman" w:hAnsi="Times New Roman"/>
          <w:sz w:val="28"/>
          <w:szCs w:val="28"/>
        </w:rPr>
        <w:t>бензо</w:t>
      </w:r>
      <w:proofErr w:type="spellEnd"/>
      <w:r>
        <w:rPr>
          <w:rFonts w:ascii="Times New Roman" w:hAnsi="Times New Roman"/>
          <w:sz w:val="28"/>
          <w:szCs w:val="28"/>
        </w:rPr>
        <w:t>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2.5. Участники конкурса могут использовать собственный инструмент. 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2.6. Стиль и исполнение не ограничивают фантазию участников.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2.7. Обязательная уборка рабочего места.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2.8. Обработка изделий защитными составами от гниения обязательна.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2.9. Организаторы оборуд</w:t>
      </w:r>
      <w:r w:rsidR="00874F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 рабочие места разметкой, номером, электрической розеткой. Мастера могут за свой счет разместить на своем рабочем месте рекламную информацию, а также тент или палатку для защиты от непогоды.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2.10. Организаторы предоставляют материал согласно заявке.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Время проведения конкурса:</w:t>
      </w:r>
    </w:p>
    <w:p w:rsidR="00212563" w:rsidRPr="00212563" w:rsidRDefault="00B16F00" w:rsidP="00212563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 w:rsidR="00212563" w:rsidRPr="00212563">
        <w:rPr>
          <w:rFonts w:ascii="Times New Roman" w:hAnsi="Times New Roman"/>
          <w:sz w:val="28"/>
          <w:szCs w:val="28"/>
        </w:rPr>
        <w:t>Заезд, регистрация, расселение участников — 01,02 сентября;</w:t>
      </w:r>
    </w:p>
    <w:p w:rsidR="00212563" w:rsidRPr="00212563" w:rsidRDefault="00212563" w:rsidP="00212563">
      <w:pPr>
        <w:jc w:val="both"/>
        <w:rPr>
          <w:rFonts w:hint="eastAsia"/>
        </w:rPr>
      </w:pPr>
      <w:r w:rsidRPr="00212563">
        <w:rPr>
          <w:rFonts w:ascii="Times New Roman" w:hAnsi="Times New Roman"/>
          <w:sz w:val="28"/>
          <w:szCs w:val="28"/>
        </w:rPr>
        <w:tab/>
        <w:t>Инструктаж участников Фестиваля, распределение по рабочим местам, начало работ — 03 сентября;</w:t>
      </w:r>
    </w:p>
    <w:p w:rsidR="00212563" w:rsidRPr="00212563" w:rsidRDefault="00212563" w:rsidP="00212563">
      <w:pPr>
        <w:jc w:val="both"/>
        <w:rPr>
          <w:rFonts w:hint="eastAsia"/>
        </w:rPr>
      </w:pPr>
      <w:r w:rsidRPr="00212563">
        <w:rPr>
          <w:rFonts w:ascii="Times New Roman" w:hAnsi="Times New Roman"/>
          <w:sz w:val="28"/>
          <w:szCs w:val="28"/>
        </w:rPr>
        <w:tab/>
        <w:t>Окончание работ — 08 сентября;</w:t>
      </w:r>
    </w:p>
    <w:p w:rsidR="00212563" w:rsidRPr="00212563" w:rsidRDefault="00212563" w:rsidP="00212563">
      <w:pPr>
        <w:jc w:val="both"/>
        <w:rPr>
          <w:rFonts w:hint="eastAsia"/>
        </w:rPr>
      </w:pPr>
      <w:r w:rsidRPr="00212563">
        <w:rPr>
          <w:rFonts w:ascii="Times New Roman" w:hAnsi="Times New Roman"/>
          <w:sz w:val="28"/>
          <w:szCs w:val="28"/>
        </w:rPr>
        <w:tab/>
        <w:t>Отъезд участников — 09,10 сентября.</w:t>
      </w:r>
    </w:p>
    <w:p w:rsidR="000C3508" w:rsidRDefault="00B16F0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Начало работы до официального старта конкурса будет основанием для снижения баллов при оценке работы.</w:t>
      </w:r>
    </w:p>
    <w:p w:rsidR="000C3508" w:rsidRDefault="00B16F00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 Критерии оценки работы команд:</w:t>
      </w:r>
    </w:p>
    <w:p w:rsidR="000C3508" w:rsidRDefault="00E54455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высокий </w:t>
      </w:r>
      <w:r w:rsidR="00B16F00">
        <w:rPr>
          <w:rFonts w:ascii="Times New Roman" w:hAnsi="Times New Roman"/>
          <w:color w:val="000000"/>
          <w:sz w:val="28"/>
          <w:szCs w:val="28"/>
        </w:rPr>
        <w:t xml:space="preserve">художественный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="00B16F00">
        <w:rPr>
          <w:rFonts w:ascii="Times New Roman" w:hAnsi="Times New Roman"/>
          <w:color w:val="000000"/>
          <w:sz w:val="28"/>
          <w:szCs w:val="28"/>
        </w:rPr>
        <w:t>;</w:t>
      </w:r>
    </w:p>
    <w:p w:rsidR="000C3508" w:rsidRDefault="00B16F00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обработки поверхностей;</w:t>
      </w:r>
    </w:p>
    <w:p w:rsidR="000C3508" w:rsidRDefault="00B16F00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резьбы;</w:t>
      </w:r>
    </w:p>
    <w:p w:rsidR="000C3508" w:rsidRDefault="00B16F00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общий вид изделия;</w:t>
      </w:r>
    </w:p>
    <w:p w:rsidR="000C3508" w:rsidRDefault="00B16F00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прочность изделия и прочность установки;</w:t>
      </w:r>
    </w:p>
    <w:p w:rsidR="000C3508" w:rsidRDefault="00B16F00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условий безопасности изделия</w:t>
      </w:r>
      <w:r w:rsidR="00E54455">
        <w:rPr>
          <w:rFonts w:ascii="Times New Roman" w:hAnsi="Times New Roman"/>
          <w:color w:val="000000"/>
          <w:sz w:val="28"/>
          <w:szCs w:val="28"/>
        </w:rPr>
        <w:t>.</w:t>
      </w:r>
    </w:p>
    <w:p w:rsidR="000C3508" w:rsidRDefault="00B16F00" w:rsidP="00E54455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Максимальная оценка жюри </w:t>
      </w:r>
      <w:r w:rsidR="00D5796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балов по каждому критерию.</w:t>
      </w:r>
    </w:p>
    <w:sectPr w:rsidR="000C350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508"/>
    <w:rsid w:val="000C3508"/>
    <w:rsid w:val="00212563"/>
    <w:rsid w:val="00470BE1"/>
    <w:rsid w:val="00874F21"/>
    <w:rsid w:val="00965D2C"/>
    <w:rsid w:val="00B16F00"/>
    <w:rsid w:val="00D57963"/>
    <w:rsid w:val="00D914A1"/>
    <w:rsid w:val="00E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F275"/>
  <w15:docId w15:val="{91399177-6CEC-4833-8935-8A10408A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character" w:styleId="a7">
    <w:name w:val="Hyperlink"/>
    <w:semiHidden/>
    <w:unhideWhenUsed/>
    <w:rsid w:val="00470B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32</cp:revision>
  <cp:lastPrinted>2017-12-15T03:12:00Z</cp:lastPrinted>
  <dcterms:created xsi:type="dcterms:W3CDTF">2017-12-12T13:19:00Z</dcterms:created>
  <dcterms:modified xsi:type="dcterms:W3CDTF">2018-01-25T03:27:00Z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