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A" w:rsidRPr="00580C90" w:rsidRDefault="00E927EA" w:rsidP="00F66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7EA" w:rsidRDefault="00E927EA" w:rsidP="00F666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27EA" w:rsidRDefault="00E927EA" w:rsidP="00F666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Отчет </w:t>
      </w: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 работе краевого автономного учреждения «</w:t>
      </w:r>
      <w:proofErr w:type="gramStart"/>
      <w:r>
        <w:rPr>
          <w:rFonts w:ascii="Times New Roman" w:hAnsi="Times New Roman"/>
          <w:b/>
          <w:sz w:val="44"/>
          <w:szCs w:val="44"/>
        </w:rPr>
        <w:t>Алтайский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государственный </w:t>
      </w: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Дом  народного творчества»</w:t>
      </w: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4"/>
          <w:szCs w:val="44"/>
        </w:rPr>
        <w:t>за 201</w:t>
      </w:r>
      <w:r w:rsidRPr="00A47371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7F" w:rsidRDefault="00341B7F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7F" w:rsidRDefault="00341B7F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7F" w:rsidRDefault="00341B7F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7F" w:rsidRDefault="00341B7F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7F" w:rsidRDefault="00341B7F" w:rsidP="00E9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Барнаул</w:t>
      </w:r>
    </w:p>
    <w:p w:rsidR="00E927EA" w:rsidRDefault="00E927EA" w:rsidP="00E92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6E4C" w:rsidRPr="00C31A7E" w:rsidRDefault="00A06E4C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2015 год для краевого автономного учреждения «Алтайский государственный Дом народного творчества» был самым сложным из последних пяти лет. Про</w:t>
      </w:r>
      <w:r w:rsidR="00A50478">
        <w:rPr>
          <w:rFonts w:ascii="Times New Roman" w:hAnsi="Times New Roman" w:cs="Times New Roman"/>
          <w:sz w:val="28"/>
          <w:szCs w:val="28"/>
        </w:rPr>
        <w:t>ведена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 </w:t>
      </w:r>
      <w:r w:rsidR="00A50478">
        <w:rPr>
          <w:rFonts w:ascii="Times New Roman" w:hAnsi="Times New Roman" w:cs="Times New Roman"/>
          <w:sz w:val="28"/>
          <w:szCs w:val="28"/>
        </w:rPr>
        <w:t>учреждения в связи с</w:t>
      </w:r>
      <w:r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A504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Алтайкиноцентр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Был создан отдел кино,  фондом оплаты труда</w:t>
      </w:r>
      <w:r w:rsidR="00A50478" w:rsidRPr="00A50478">
        <w:rPr>
          <w:rFonts w:ascii="Times New Roman" w:hAnsi="Times New Roman" w:cs="Times New Roman"/>
          <w:sz w:val="28"/>
          <w:szCs w:val="28"/>
        </w:rPr>
        <w:t xml:space="preserve"> </w:t>
      </w:r>
      <w:r w:rsidR="00A50478">
        <w:rPr>
          <w:rFonts w:ascii="Times New Roman" w:hAnsi="Times New Roman" w:cs="Times New Roman"/>
          <w:sz w:val="28"/>
          <w:szCs w:val="28"/>
        </w:rPr>
        <w:t>передано</w:t>
      </w:r>
      <w:r>
        <w:rPr>
          <w:rFonts w:ascii="Times New Roman" w:hAnsi="Times New Roman" w:cs="Times New Roman"/>
          <w:sz w:val="28"/>
          <w:szCs w:val="28"/>
        </w:rPr>
        <w:t xml:space="preserve"> 5 единиц, без фонда – 2 человека, на</w:t>
      </w:r>
      <w:r w:rsidR="00A50478">
        <w:rPr>
          <w:rFonts w:ascii="Times New Roman" w:hAnsi="Times New Roman" w:cs="Times New Roman"/>
          <w:sz w:val="28"/>
          <w:szCs w:val="28"/>
        </w:rPr>
        <w:t>ходящихся в декретном отпуске. 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5047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сложн</w:t>
      </w:r>
      <w:r w:rsidR="00A50478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было принять большую материально-техн</w:t>
      </w:r>
      <w:r w:rsidR="00A50478">
        <w:rPr>
          <w:rFonts w:ascii="Times New Roman" w:hAnsi="Times New Roman" w:cs="Times New Roman"/>
          <w:sz w:val="28"/>
          <w:szCs w:val="28"/>
        </w:rPr>
        <w:t>ическую базу, архивные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, которые не обрабатывались в течение 50 лет, а были просто свалены в подвале, решить вопрос с филиалом </w:t>
      </w:r>
      <w:r w:rsidR="00A504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Рубцовск</w:t>
      </w:r>
      <w:r w:rsidR="00A504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C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есмотря на сложность организационных вопросов, творческая работа по выполнению плановых показателей,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 года успешно выполнялась.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Разработано положение о внутреннем контроле, целями которого являются: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оказываемых услуг;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и проведением каждого мероприятия (контроль за расходами, полученными доходами, оценка эффективности расходования средств);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основными показателями деятельности Учреждения, в том числе за качеством проводимых мероприятий, посещаемостью мероприятий;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составление</w:t>
      </w:r>
      <w:r w:rsidR="00482D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проверкой отчетности.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достижения этих целей создана комиссия. В 2015 году комиссия осуществила проверку </w:t>
      </w:r>
      <w:r w:rsidR="00580C90">
        <w:rPr>
          <w:rFonts w:ascii="Times New Roman" w:hAnsi="Times New Roman" w:cs="Times New Roman"/>
          <w:sz w:val="28"/>
          <w:szCs w:val="28"/>
        </w:rPr>
        <w:t xml:space="preserve">выполнения </w:t>
      </w:r>
      <w:proofErr w:type="spellStart"/>
      <w:r w:rsidR="00580C90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580C90">
        <w:rPr>
          <w:rFonts w:ascii="Times New Roman" w:hAnsi="Times New Roman" w:cs="Times New Roman"/>
          <w:sz w:val="28"/>
          <w:szCs w:val="28"/>
        </w:rPr>
        <w:t xml:space="preserve"> за 2013, 2014, 2015 гг.  и наличия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документов.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</w:t>
      </w:r>
      <w:r w:rsidR="00580C90">
        <w:rPr>
          <w:rFonts w:ascii="Times New Roman" w:hAnsi="Times New Roman" w:cs="Times New Roman"/>
          <w:sz w:val="28"/>
          <w:szCs w:val="28"/>
        </w:rPr>
        <w:t>произведен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косметический ремонт кинозала «Премьера» за счет привлеченных средств. Отремонтирован нижний зал по ул. Ползунова, 41 (за счет спонсорских средств), в котором планируется работа </w:t>
      </w:r>
      <w:r w:rsidR="00580C90">
        <w:rPr>
          <w:rFonts w:ascii="Times New Roman" w:hAnsi="Times New Roman" w:cs="Times New Roman"/>
          <w:sz w:val="28"/>
          <w:szCs w:val="28"/>
        </w:rPr>
        <w:t>постоянно действующей выставки, посвященной истории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планом работы проходили заседани</w:t>
      </w:r>
      <w:r w:rsidR="00580C90">
        <w:rPr>
          <w:rFonts w:ascii="Times New Roman" w:hAnsi="Times New Roman" w:cs="Times New Roman"/>
          <w:sz w:val="28"/>
          <w:szCs w:val="28"/>
        </w:rPr>
        <w:t>я комиссии по присвоению званий:</w:t>
      </w:r>
      <w:r>
        <w:rPr>
          <w:rFonts w:ascii="Times New Roman" w:hAnsi="Times New Roman" w:cs="Times New Roman"/>
          <w:sz w:val="28"/>
          <w:szCs w:val="28"/>
        </w:rPr>
        <w:t xml:space="preserve"> «Заслуженный коллектив самодеятельного художественного творчества Алтайского края»;</w:t>
      </w:r>
      <w:r w:rsidR="0058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«Народный (образцовый) самодеятельный коллектив Алтайского края»;</w:t>
      </w:r>
      <w:r w:rsidR="0058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«Народный мастер Алтайского края».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C90">
        <w:rPr>
          <w:rFonts w:ascii="Times New Roman" w:hAnsi="Times New Roman" w:cs="Times New Roman"/>
          <w:sz w:val="28"/>
          <w:szCs w:val="28"/>
        </w:rPr>
        <w:t>Выполнен б</w:t>
      </w:r>
      <w:r>
        <w:rPr>
          <w:rFonts w:ascii="Times New Roman" w:hAnsi="Times New Roman" w:cs="Times New Roman"/>
          <w:sz w:val="28"/>
          <w:szCs w:val="28"/>
        </w:rPr>
        <w:t>ольшой объем</w:t>
      </w:r>
      <w:r w:rsidR="00580C9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техники для районов и городов края в рамках реализации краевой программы «Культура Алтайского края» на 2011-2015 гг.</w:t>
      </w:r>
    </w:p>
    <w:p w:rsidR="00C31A7E" w:rsidRDefault="00C31A7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2015 году были привлечены средст</w:t>
      </w:r>
      <w:r w:rsidR="00580C90">
        <w:rPr>
          <w:rFonts w:ascii="Times New Roman" w:hAnsi="Times New Roman" w:cs="Times New Roman"/>
          <w:sz w:val="28"/>
          <w:szCs w:val="28"/>
        </w:rPr>
        <w:t xml:space="preserve">ва на проведение Дельфийских Игр – </w:t>
      </w:r>
      <w:r w:rsidR="00D62F05">
        <w:rPr>
          <w:rFonts w:ascii="Times New Roman" w:hAnsi="Times New Roman" w:cs="Times New Roman"/>
          <w:sz w:val="28"/>
          <w:szCs w:val="28"/>
        </w:rPr>
        <w:t xml:space="preserve"> </w:t>
      </w:r>
      <w:r w:rsidR="00580C90">
        <w:rPr>
          <w:rFonts w:ascii="Times New Roman" w:hAnsi="Times New Roman" w:cs="Times New Roman"/>
          <w:sz w:val="28"/>
          <w:szCs w:val="28"/>
        </w:rPr>
        <w:t>г</w:t>
      </w:r>
      <w:r w:rsidR="00D62F05">
        <w:rPr>
          <w:rFonts w:ascii="Times New Roman" w:hAnsi="Times New Roman" w:cs="Times New Roman"/>
          <w:sz w:val="28"/>
          <w:szCs w:val="28"/>
        </w:rPr>
        <w:t>рант Губернатора</w:t>
      </w:r>
      <w:r w:rsidR="0037179D">
        <w:rPr>
          <w:rFonts w:ascii="Times New Roman" w:hAnsi="Times New Roman" w:cs="Times New Roman"/>
          <w:sz w:val="28"/>
          <w:szCs w:val="28"/>
        </w:rPr>
        <w:t xml:space="preserve"> в сумме 500,0 тыс. руб.</w:t>
      </w:r>
      <w:r w:rsidR="00D62F05">
        <w:rPr>
          <w:rFonts w:ascii="Times New Roman" w:hAnsi="Times New Roman" w:cs="Times New Roman"/>
          <w:sz w:val="28"/>
          <w:szCs w:val="28"/>
        </w:rPr>
        <w:t>, по программ</w:t>
      </w:r>
      <w:r w:rsidR="0037179D">
        <w:rPr>
          <w:rFonts w:ascii="Times New Roman" w:hAnsi="Times New Roman" w:cs="Times New Roman"/>
          <w:sz w:val="28"/>
          <w:szCs w:val="28"/>
        </w:rPr>
        <w:t>ам</w:t>
      </w:r>
      <w:r w:rsidR="00D62F05">
        <w:rPr>
          <w:rFonts w:ascii="Times New Roman" w:hAnsi="Times New Roman" w:cs="Times New Roman"/>
          <w:sz w:val="28"/>
          <w:szCs w:val="28"/>
        </w:rPr>
        <w:t xml:space="preserve"> Министерства культуры </w:t>
      </w:r>
      <w:r w:rsidR="00580C90">
        <w:rPr>
          <w:rFonts w:ascii="Times New Roman" w:hAnsi="Times New Roman" w:cs="Times New Roman"/>
          <w:sz w:val="28"/>
          <w:szCs w:val="28"/>
        </w:rPr>
        <w:t xml:space="preserve">РФ   </w:t>
      </w:r>
      <w:r w:rsidR="00D62F0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7179D">
        <w:rPr>
          <w:rFonts w:ascii="Times New Roman" w:hAnsi="Times New Roman" w:cs="Times New Roman"/>
          <w:sz w:val="28"/>
          <w:szCs w:val="28"/>
        </w:rPr>
        <w:t>1050,0 тыс. руб.</w:t>
      </w:r>
    </w:p>
    <w:p w:rsidR="00A06E4C" w:rsidRDefault="00A06E4C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февраля по апрель в крае проходил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фестиваль хореографического искусства Алтайского края «Навстречу солнцу»</w:t>
      </w:r>
      <w:r w:rsidR="00A5047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(гг. Новоалтайск, Бийск, Рубцовск, Барнаул, Мамонтовский, Павловский районы).</w:t>
      </w:r>
      <w:r w:rsidR="0099604C" w:rsidRPr="00996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Всего в фестивале участвовало 133 хореографических коллектива, около 5000 человек из 30 территорий края, на концертах побывало более 6000 зрителей.</w:t>
      </w:r>
    </w:p>
    <w:p w:rsidR="00A06E4C" w:rsidRDefault="00A06E4C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мая в г. Барнауле </w:t>
      </w:r>
      <w:r w:rsidR="00316C34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гала-концерт </w:t>
      </w:r>
      <w:r w:rsidR="00316C34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краевого фестиваля песни, музыки и танца «Салют Победы». В нем приняли участие 23 лауреата,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наиболее полно и ярко отражена тема Победы советского народа в Великой </w:t>
      </w:r>
      <w:r w:rsidR="00316C34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войне </w:t>
      </w:r>
      <w:r w:rsidR="00316C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5B2C">
        <w:rPr>
          <w:rFonts w:ascii="Times New Roman" w:hAnsi="Times New Roman" w:cs="Times New Roman"/>
          <w:sz w:val="28"/>
          <w:szCs w:val="28"/>
        </w:rPr>
        <w:t>(1941-1945 гг.)  В</w:t>
      </w:r>
      <w:r>
        <w:rPr>
          <w:rFonts w:ascii="Times New Roman" w:hAnsi="Times New Roman" w:cs="Times New Roman"/>
          <w:sz w:val="28"/>
          <w:szCs w:val="28"/>
        </w:rPr>
        <w:t xml:space="preserve">сего в этом фестивале участвовало 528 вокально-хоровых, инструментальных и хореографических коллективов и исполнителей </w:t>
      </w:r>
      <w:r w:rsidR="001C5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 61 территории Алтайского края.</w:t>
      </w:r>
    </w:p>
    <w:p w:rsidR="00316C34" w:rsidRDefault="00316C34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апреле в г. Барнауле прошла краевая выставка живописных </w:t>
      </w:r>
      <w:r w:rsidR="001C5B2C"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художников-любителей «Славные сыны Отечества». </w:t>
      </w:r>
      <w:r w:rsidR="005178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5B2C">
        <w:rPr>
          <w:rFonts w:ascii="Times New Roman" w:hAnsi="Times New Roman" w:cs="Times New Roman"/>
          <w:sz w:val="28"/>
          <w:szCs w:val="28"/>
        </w:rPr>
        <w:t>70-летию Победы были</w:t>
      </w:r>
      <w:r>
        <w:rPr>
          <w:rFonts w:ascii="Times New Roman" w:hAnsi="Times New Roman" w:cs="Times New Roman"/>
          <w:sz w:val="28"/>
          <w:szCs w:val="28"/>
        </w:rPr>
        <w:t xml:space="preserve"> посвящены и другие  мероприятия КАУ АГДНТ.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них: фестиваль тематических программ «Ради жизни на земле», фестиваль </w:t>
      </w:r>
      <w:r w:rsidR="001C5B2C">
        <w:rPr>
          <w:rFonts w:ascii="Times New Roman" w:hAnsi="Times New Roman" w:cs="Times New Roman"/>
          <w:sz w:val="28"/>
          <w:szCs w:val="28"/>
        </w:rPr>
        <w:t>ветеранских</w:t>
      </w:r>
      <w:r>
        <w:rPr>
          <w:rFonts w:ascii="Times New Roman" w:hAnsi="Times New Roman" w:cs="Times New Roman"/>
          <w:sz w:val="28"/>
          <w:szCs w:val="28"/>
        </w:rPr>
        <w:t xml:space="preserve"> хоровых коллективов «С песней по жизни», открытая </w:t>
      </w:r>
      <w:r w:rsidR="001C5B2C">
        <w:rPr>
          <w:rFonts w:ascii="Times New Roman" w:hAnsi="Times New Roman" w:cs="Times New Roman"/>
          <w:sz w:val="28"/>
          <w:szCs w:val="28"/>
        </w:rPr>
        <w:t>краевая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художественно-документальная выставка  по истории Сибирского казачьего войска «Отечес</w:t>
      </w:r>
      <w:r w:rsidR="001C5B2C">
        <w:rPr>
          <w:rFonts w:ascii="Times New Roman" w:hAnsi="Times New Roman" w:cs="Times New Roman"/>
          <w:sz w:val="28"/>
          <w:szCs w:val="28"/>
        </w:rPr>
        <w:t>тва славные сыны»,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краевой фестиваль </w:t>
      </w:r>
      <w:r w:rsidR="001C5B2C">
        <w:rPr>
          <w:rFonts w:ascii="Times New Roman" w:hAnsi="Times New Roman" w:cs="Times New Roman"/>
          <w:sz w:val="28"/>
          <w:szCs w:val="28"/>
        </w:rPr>
        <w:t>народной</w:t>
      </w:r>
      <w:r>
        <w:rPr>
          <w:rFonts w:ascii="Times New Roman" w:hAnsi="Times New Roman" w:cs="Times New Roman"/>
          <w:sz w:val="28"/>
          <w:szCs w:val="28"/>
        </w:rPr>
        <w:t xml:space="preserve"> песни «Казачья вольница», традиционный межрегиональный праздник сибирских казаков «Потомки Ермака», краевой смотр-</w:t>
      </w:r>
      <w:r w:rsidR="001C5B2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детско-юношеских казачьих военно-патриотических клубов и кадетских казачьих классов «Будем достойны…», </w:t>
      </w:r>
      <w:r w:rsidRPr="00316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краевой фестиваль «Театральный разъезд</w:t>
      </w:r>
      <w:proofErr w:type="gramEnd"/>
      <w:r>
        <w:rPr>
          <w:rFonts w:ascii="Times New Roman" w:hAnsi="Times New Roman" w:cs="Times New Roman"/>
          <w:sz w:val="28"/>
          <w:szCs w:val="28"/>
        </w:rPr>
        <w:t>», показ тематических кинофильмов и други</w:t>
      </w:r>
      <w:r w:rsidR="009B1F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B1F8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F05" w:rsidRPr="00E927EA" w:rsidRDefault="00D62F05" w:rsidP="00F666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31  июля по 2 августа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Саратовка </w:t>
      </w:r>
      <w:proofErr w:type="spellStart"/>
      <w:r>
        <w:rPr>
          <w:rFonts w:ascii="Times New Roman" w:hAnsi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проходил краевой праздник традиционной казачьей культуры «Потомки Ермака». Этот праздник проводится ежегодно в целях развития традиционной казачьей культуры, изучения наследия казаков Сибирского казачьего войска, создания условий для формирования единства и сплоченности казаков, организации культурного дос</w:t>
      </w:r>
      <w:r w:rsidR="009B1F82">
        <w:rPr>
          <w:rFonts w:ascii="Times New Roman" w:hAnsi="Times New Roman"/>
          <w:sz w:val="28"/>
          <w:szCs w:val="28"/>
        </w:rPr>
        <w:t>уга населения края. В программе праздника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B1F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вручение иконы жителя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Саратовка</w:t>
      </w:r>
      <w:proofErr w:type="gramEnd"/>
      <w:r>
        <w:rPr>
          <w:rFonts w:ascii="Times New Roman" w:hAnsi="Times New Roman"/>
          <w:sz w:val="28"/>
          <w:szCs w:val="28"/>
        </w:rPr>
        <w:t>, возложение венков к могиле павших в Великой Отечественной войне, праздничный  концерт, народное гуляние, спортивно-развлекательная программа. Общее количество участников и зрителей –  более 2000 человек.</w:t>
      </w:r>
    </w:p>
    <w:p w:rsidR="008B25F2" w:rsidRDefault="008B25F2" w:rsidP="00C569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Казачий ансамбль «Отрада» принял участие в программах, посвященных 205-летию станицы </w:t>
      </w:r>
      <w:proofErr w:type="spellStart"/>
      <w:r>
        <w:rPr>
          <w:rFonts w:ascii="Times New Roman" w:hAnsi="Times New Roman"/>
          <w:sz w:val="28"/>
          <w:szCs w:val="28"/>
        </w:rPr>
        <w:t>Чарышской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285-летию г. Барнаула, в проведении торжественного приема присяги кадетского корпуса им. Героя России О. </w:t>
      </w:r>
      <w:proofErr w:type="spellStart"/>
      <w:r>
        <w:rPr>
          <w:rFonts w:ascii="Times New Roman" w:hAnsi="Times New Roman"/>
          <w:sz w:val="28"/>
          <w:szCs w:val="28"/>
        </w:rPr>
        <w:t>Куянова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Бердске.</w:t>
      </w:r>
    </w:p>
    <w:p w:rsidR="00316C34" w:rsidRDefault="00316C34" w:rsidP="00C56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5B2C">
        <w:rPr>
          <w:rFonts w:ascii="Times New Roman" w:hAnsi="Times New Roman" w:cs="Times New Roman"/>
          <w:sz w:val="28"/>
          <w:szCs w:val="28"/>
        </w:rPr>
        <w:t xml:space="preserve">В апреле проведена большая работа 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тематической концертной программы для участия в региональном этапе </w:t>
      </w:r>
      <w:r w:rsidR="00843809">
        <w:rPr>
          <w:rFonts w:ascii="Times New Roman" w:hAnsi="Times New Roman" w:cs="Times New Roman"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фестиваля народного творчества «Салю</w:t>
      </w:r>
      <w:r w:rsidR="001C5B2C">
        <w:rPr>
          <w:rFonts w:ascii="Times New Roman" w:hAnsi="Times New Roman" w:cs="Times New Roman"/>
          <w:sz w:val="28"/>
          <w:szCs w:val="28"/>
        </w:rPr>
        <w:t xml:space="preserve">т Победы» в г. Новосибирске (программа стала </w:t>
      </w:r>
      <w:r w:rsidR="009B1F82">
        <w:rPr>
          <w:rFonts w:ascii="Times New Roman" w:hAnsi="Times New Roman" w:cs="Times New Roman"/>
          <w:sz w:val="28"/>
          <w:szCs w:val="28"/>
        </w:rPr>
        <w:t xml:space="preserve">лауреатом) и </w:t>
      </w:r>
      <w:r>
        <w:rPr>
          <w:rFonts w:ascii="Times New Roman" w:hAnsi="Times New Roman" w:cs="Times New Roman"/>
          <w:sz w:val="28"/>
          <w:szCs w:val="28"/>
        </w:rPr>
        <w:t>в заключительном мероприятии</w:t>
      </w:r>
      <w:r w:rsidR="001C5B2C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 в г. Волгограде.</w:t>
      </w:r>
    </w:p>
    <w:p w:rsidR="005A079E" w:rsidRDefault="005A079E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25-26 </w:t>
      </w:r>
      <w:r w:rsidR="004A74B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86F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ородском Дворце культуры г. Бийска состоялся краевой фестиваль ветеранских коллективов «С песней по жизни». В мероприяти</w:t>
      </w:r>
      <w:r w:rsidR="009B1F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4A74B7">
        <w:rPr>
          <w:rFonts w:ascii="Times New Roman" w:hAnsi="Times New Roman" w:cs="Times New Roman"/>
          <w:sz w:val="28"/>
          <w:szCs w:val="28"/>
        </w:rPr>
        <w:t xml:space="preserve">50 творческих ветеранских коллективов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4A74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12 территорий края, 11 коллективов из Республики Алтай</w:t>
      </w:r>
    </w:p>
    <w:p w:rsidR="00316C34" w:rsidRDefault="00316C34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Проводились мероприятия, </w:t>
      </w:r>
      <w:r w:rsidR="008E0506">
        <w:rPr>
          <w:rFonts w:ascii="Times New Roman" w:hAnsi="Times New Roman" w:cs="Times New Roman"/>
          <w:sz w:val="28"/>
          <w:szCs w:val="28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сохранение традиционной народной культуры. Порадовали жителей города Барнаула участники краевого фестиваля гармонистов «Бьется в тесной печурке огонь». В гала-концерте фестиваля прозвучали походные рекрутские, казачьи песни, песни военных лет, наигрыши на гармони, частушки и попурри на военную тему.</w:t>
      </w:r>
    </w:p>
    <w:p w:rsidR="00D62F05" w:rsidRDefault="00316C34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10-12 июня в Алтайском районе </w:t>
      </w:r>
      <w:r w:rsidR="004574E0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краевой фестиваль русского фольклора «Древо», </w:t>
      </w:r>
      <w:r w:rsidR="008C40E2">
        <w:rPr>
          <w:rFonts w:ascii="Times New Roman" w:hAnsi="Times New Roman" w:cs="Times New Roman"/>
          <w:sz w:val="28"/>
          <w:szCs w:val="28"/>
        </w:rPr>
        <w:t>краевая выставка «Живое ремесло»,  в которой приняли участие 29 мастеров из 9 территорий Алтайского края, а также из Кемеровской, Новосибирской, Омской областей.</w:t>
      </w:r>
      <w:proofErr w:type="gramEnd"/>
      <w:r w:rsidR="008C40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C40E2">
        <w:rPr>
          <w:rFonts w:ascii="Times New Roman" w:hAnsi="Times New Roman" w:cs="Times New Roman"/>
          <w:sz w:val="28"/>
          <w:szCs w:val="28"/>
        </w:rPr>
        <w:t>Кулундинском</w:t>
      </w:r>
      <w:proofErr w:type="spellEnd"/>
      <w:r w:rsidR="008C40E2">
        <w:rPr>
          <w:rFonts w:ascii="Times New Roman" w:hAnsi="Times New Roman" w:cs="Times New Roman"/>
          <w:sz w:val="28"/>
          <w:szCs w:val="28"/>
        </w:rPr>
        <w:t xml:space="preserve"> районе состоялся фольклорный фестиваль «Традиции Алтая». </w:t>
      </w:r>
      <w:proofErr w:type="gramStart"/>
      <w:r w:rsidR="008C40E2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="008C4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0E2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="008C4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детских фольклорных коллективов «Вдоль по хороводу»</w:t>
      </w:r>
      <w:r w:rsidR="008C40E2">
        <w:rPr>
          <w:rFonts w:ascii="Times New Roman" w:hAnsi="Times New Roman" w:cs="Times New Roman"/>
          <w:sz w:val="28"/>
          <w:szCs w:val="28"/>
        </w:rPr>
        <w:t>.</w:t>
      </w:r>
    </w:p>
    <w:p w:rsidR="006244E1" w:rsidRDefault="005577BE" w:rsidP="00557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по 22 июня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проходили краевые Дельфийские игры «Вместе лучше!», посвященные Году литературы в России и 70-летию Победы в Великой Отечественной войне 1941-1945 гг., в которых приняли участие  601 человек.</w:t>
      </w:r>
      <w:r w:rsidR="008C40E2">
        <w:rPr>
          <w:rFonts w:ascii="Times New Roman" w:hAnsi="Times New Roman" w:cs="Times New Roman"/>
          <w:sz w:val="28"/>
          <w:szCs w:val="28"/>
        </w:rPr>
        <w:t xml:space="preserve"> </w:t>
      </w:r>
      <w:r w:rsidR="0045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4E1" w:rsidRDefault="006244E1" w:rsidP="00624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коллектив АГДНТ принимал активное участие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Шукшинских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 на Алтае.</w:t>
      </w:r>
    </w:p>
    <w:p w:rsidR="00D62F05" w:rsidRDefault="00D62F05" w:rsidP="00F666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21 по 26 июля в крае проходил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Всероссийский  </w:t>
      </w:r>
      <w:proofErr w:type="spellStart"/>
      <w:r>
        <w:rPr>
          <w:rFonts w:ascii="Times New Roman" w:hAnsi="Times New Roman"/>
          <w:sz w:val="28"/>
          <w:szCs w:val="28"/>
        </w:rPr>
        <w:t>Шукшинский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кинофестиваль. В дни работы кинофестиваля были проведены 9 творческих встреч с режиссерами, актерами, представляющими фильмы конкурсной программы. Фильмы демонстрировались в Домах культуры, в театре драмы им. В.М. Шукшина, в кинотеатре «Премьера»,  в санаториях г. Белокурихи. С 26 августа по</w:t>
      </w:r>
      <w:r w:rsidR="00B9608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2 сентября в кинотеатре «Премьера» в рамках мероприятия «Эхо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Всероссийского </w:t>
      </w:r>
      <w:proofErr w:type="spellStart"/>
      <w:r>
        <w:rPr>
          <w:rFonts w:ascii="Times New Roman" w:hAnsi="Times New Roman"/>
          <w:sz w:val="28"/>
          <w:szCs w:val="28"/>
        </w:rPr>
        <w:t>Шушкинского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кинофестиваля» было организовано                         </w:t>
      </w:r>
      <w:r>
        <w:rPr>
          <w:rFonts w:ascii="Times New Roman" w:hAnsi="Times New Roman"/>
          <w:sz w:val="28"/>
          <w:szCs w:val="28"/>
        </w:rPr>
        <w:lastRenderedPageBreak/>
        <w:t>20 кинопоказов с демонстрацией конкурсных фильмов фестиваля, на которых присутствовало 470 зрителей, из них 133 человека посмотрели фильмы бесплатно.</w:t>
      </w:r>
    </w:p>
    <w:p w:rsidR="0094054B" w:rsidRDefault="008E385B" w:rsidP="009405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43809">
        <w:rPr>
          <w:rFonts w:ascii="Times New Roman" w:hAnsi="Times New Roman" w:cs="Times New Roman"/>
          <w:sz w:val="28"/>
          <w:szCs w:val="28"/>
        </w:rPr>
        <w:t xml:space="preserve"> августе отдел кино проводил фестиваль «Эхо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843809">
        <w:rPr>
          <w:rFonts w:ascii="Times New Roman" w:hAnsi="Times New Roman" w:cs="Times New Roman"/>
          <w:sz w:val="28"/>
          <w:szCs w:val="28"/>
        </w:rPr>
        <w:t>укшинский</w:t>
      </w:r>
      <w:proofErr w:type="spellEnd"/>
      <w:r w:rsidR="00843809">
        <w:rPr>
          <w:rFonts w:ascii="Times New Roman" w:hAnsi="Times New Roman" w:cs="Times New Roman"/>
          <w:sz w:val="28"/>
          <w:szCs w:val="28"/>
        </w:rPr>
        <w:t xml:space="preserve"> дней на Алтае», </w:t>
      </w:r>
      <w:r w:rsidR="008C40E2">
        <w:rPr>
          <w:rFonts w:ascii="Times New Roman" w:hAnsi="Times New Roman" w:cs="Times New Roman"/>
          <w:sz w:val="28"/>
          <w:szCs w:val="28"/>
        </w:rPr>
        <w:t>праздничное мероприятие</w:t>
      </w:r>
      <w:r w:rsidR="00843809">
        <w:rPr>
          <w:rFonts w:ascii="Times New Roman" w:hAnsi="Times New Roman" w:cs="Times New Roman"/>
          <w:sz w:val="28"/>
          <w:szCs w:val="28"/>
        </w:rPr>
        <w:t>, посвященное Дню российского кин</w:t>
      </w:r>
      <w:r>
        <w:rPr>
          <w:rFonts w:ascii="Times New Roman" w:hAnsi="Times New Roman" w:cs="Times New Roman"/>
          <w:sz w:val="28"/>
          <w:szCs w:val="28"/>
        </w:rPr>
        <w:t>о, мини-выставку «Фрагмент киноистории»</w:t>
      </w:r>
      <w:r w:rsidR="0094054B">
        <w:rPr>
          <w:rFonts w:ascii="Times New Roman" w:hAnsi="Times New Roman" w:cs="Times New Roman"/>
          <w:sz w:val="28"/>
          <w:szCs w:val="28"/>
        </w:rPr>
        <w:t xml:space="preserve">. </w:t>
      </w:r>
      <w:r w:rsidR="0094054B">
        <w:rPr>
          <w:rFonts w:ascii="Times New Roman" w:hAnsi="Times New Roman"/>
          <w:sz w:val="28"/>
          <w:szCs w:val="28"/>
        </w:rPr>
        <w:t>27 августа проведена детская информационно-игровая программа «</w:t>
      </w:r>
      <w:proofErr w:type="spellStart"/>
      <w:r w:rsidR="0094054B">
        <w:rPr>
          <w:rFonts w:ascii="Times New Roman" w:hAnsi="Times New Roman"/>
          <w:sz w:val="28"/>
          <w:szCs w:val="28"/>
        </w:rPr>
        <w:t>Фиксики</w:t>
      </w:r>
      <w:proofErr w:type="spellEnd"/>
      <w:r w:rsidR="0094054B">
        <w:rPr>
          <w:rFonts w:ascii="Times New Roman" w:hAnsi="Times New Roman"/>
          <w:sz w:val="28"/>
          <w:szCs w:val="28"/>
        </w:rPr>
        <w:t xml:space="preserve"> в кинотеатре», посвящённая Дню российского кино, на которой аниматоры в костюмах </w:t>
      </w:r>
      <w:proofErr w:type="spellStart"/>
      <w:r w:rsidR="00F009EA">
        <w:rPr>
          <w:rFonts w:ascii="Times New Roman" w:hAnsi="Times New Roman"/>
          <w:sz w:val="28"/>
          <w:szCs w:val="28"/>
        </w:rPr>
        <w:t>Ф</w:t>
      </w:r>
      <w:r w:rsidR="0094054B">
        <w:rPr>
          <w:rFonts w:ascii="Times New Roman" w:hAnsi="Times New Roman"/>
          <w:sz w:val="28"/>
          <w:szCs w:val="28"/>
        </w:rPr>
        <w:t>иксиков</w:t>
      </w:r>
      <w:proofErr w:type="spellEnd"/>
      <w:r w:rsidR="0094054B">
        <w:rPr>
          <w:rFonts w:ascii="Times New Roman" w:hAnsi="Times New Roman"/>
          <w:sz w:val="28"/>
          <w:szCs w:val="28"/>
        </w:rPr>
        <w:t xml:space="preserve"> в игровой форме познакомили детей с киноискусством и техническим устройством киноаппаратов.</w:t>
      </w:r>
      <w:proofErr w:type="gramEnd"/>
      <w:r w:rsidR="0094054B">
        <w:rPr>
          <w:rFonts w:ascii="Times New Roman" w:hAnsi="Times New Roman"/>
          <w:sz w:val="28"/>
          <w:szCs w:val="28"/>
        </w:rPr>
        <w:t xml:space="preserve"> Программа завершилась показом мультипликационного фильма «Гнездо дракона».</w:t>
      </w:r>
    </w:p>
    <w:p w:rsidR="00843809" w:rsidRDefault="008E385B" w:rsidP="009405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809">
        <w:rPr>
          <w:rFonts w:ascii="Times New Roman" w:hAnsi="Times New Roman" w:cs="Times New Roman"/>
          <w:sz w:val="28"/>
          <w:szCs w:val="28"/>
        </w:rPr>
        <w:t xml:space="preserve"> октябре-ноябре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spellStart"/>
      <w:r w:rsidR="00843809">
        <w:rPr>
          <w:rFonts w:ascii="Times New Roman" w:hAnsi="Times New Roman" w:cs="Times New Roman"/>
          <w:sz w:val="28"/>
          <w:szCs w:val="28"/>
        </w:rPr>
        <w:t>киноакция</w:t>
      </w:r>
      <w:proofErr w:type="spellEnd"/>
      <w:r w:rsidR="00843809">
        <w:rPr>
          <w:rFonts w:ascii="Times New Roman" w:hAnsi="Times New Roman" w:cs="Times New Roman"/>
          <w:sz w:val="28"/>
          <w:szCs w:val="28"/>
        </w:rPr>
        <w:t xml:space="preserve">  «Вернем кино в деревню»,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43809">
        <w:rPr>
          <w:rFonts w:ascii="Times New Roman" w:hAnsi="Times New Roman" w:cs="Times New Roman"/>
          <w:sz w:val="28"/>
          <w:szCs w:val="28"/>
        </w:rPr>
        <w:t>мероприятие</w:t>
      </w:r>
      <w:r w:rsidR="00F009EA">
        <w:rPr>
          <w:rFonts w:ascii="Times New Roman" w:hAnsi="Times New Roman" w:cs="Times New Roman"/>
          <w:sz w:val="28"/>
          <w:szCs w:val="28"/>
        </w:rPr>
        <w:t xml:space="preserve"> «У России свой особый путь»</w:t>
      </w:r>
      <w:r w:rsidR="00843809">
        <w:rPr>
          <w:rFonts w:ascii="Times New Roman" w:hAnsi="Times New Roman" w:cs="Times New Roman"/>
          <w:sz w:val="28"/>
          <w:szCs w:val="28"/>
        </w:rPr>
        <w:t>, посвященное Дню народного единства</w:t>
      </w:r>
      <w:r w:rsidR="00F009EA">
        <w:rPr>
          <w:rFonts w:ascii="Times New Roman" w:hAnsi="Times New Roman" w:cs="Times New Roman"/>
          <w:sz w:val="28"/>
          <w:szCs w:val="28"/>
        </w:rPr>
        <w:t>.</w:t>
      </w:r>
    </w:p>
    <w:p w:rsidR="00843809" w:rsidRDefault="00843809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года проводилась большая методическая работа. </w:t>
      </w:r>
    </w:p>
    <w:p w:rsidR="00843809" w:rsidRDefault="00843809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на базе Первомайского района прошло совещание директоров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культуры, руководителей методических служб «Итоги деятельности КДУ</w:t>
      </w:r>
      <w:r w:rsidR="00B644B6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в 2014 году», в ноябре  </w:t>
      </w:r>
      <w:r w:rsidR="00B644B6">
        <w:rPr>
          <w:rFonts w:ascii="Times New Roman" w:hAnsi="Times New Roman" w:cs="Times New Roman"/>
          <w:sz w:val="28"/>
          <w:szCs w:val="28"/>
        </w:rPr>
        <w:t>в</w:t>
      </w:r>
      <w:r w:rsidR="00FA21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Барнаул</w:t>
      </w:r>
      <w:r w:rsidR="00FA21E2">
        <w:rPr>
          <w:rFonts w:ascii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hAnsi="Times New Roman" w:cs="Times New Roman"/>
          <w:sz w:val="28"/>
          <w:szCs w:val="28"/>
        </w:rPr>
        <w:t xml:space="preserve"> семина</w:t>
      </w:r>
      <w:r w:rsidR="00FA21E2">
        <w:rPr>
          <w:rFonts w:ascii="Times New Roman" w:hAnsi="Times New Roman" w:cs="Times New Roman"/>
          <w:sz w:val="28"/>
          <w:szCs w:val="28"/>
        </w:rPr>
        <w:t>р-совещание «Территория досуга», 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1E2">
        <w:rPr>
          <w:rFonts w:ascii="Times New Roman" w:hAnsi="Times New Roman" w:cs="Times New Roman"/>
          <w:sz w:val="28"/>
          <w:szCs w:val="28"/>
        </w:rPr>
        <w:t>проведены</w:t>
      </w:r>
      <w:r>
        <w:rPr>
          <w:rFonts w:ascii="Times New Roman" w:hAnsi="Times New Roman" w:cs="Times New Roman"/>
          <w:sz w:val="28"/>
          <w:szCs w:val="28"/>
        </w:rPr>
        <w:t xml:space="preserve"> защита проектов краевого конк</w:t>
      </w:r>
      <w:r w:rsidR="00FA21E2">
        <w:rPr>
          <w:rFonts w:ascii="Times New Roman" w:hAnsi="Times New Roman" w:cs="Times New Roman"/>
          <w:sz w:val="28"/>
          <w:szCs w:val="28"/>
        </w:rPr>
        <w:t xml:space="preserve">урса «Лидер клубных инноваций» и </w:t>
      </w:r>
      <w:r>
        <w:rPr>
          <w:rFonts w:ascii="Times New Roman" w:hAnsi="Times New Roman" w:cs="Times New Roman"/>
          <w:sz w:val="28"/>
          <w:szCs w:val="28"/>
        </w:rPr>
        <w:t>деловая игра «Расширяем горизонты».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краевому совещанию была приурочена презентация модельного учреждения культуры клубного типа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презентация МКУК «Мамонтовский культурно-досуговый центр» Поспелихинского района запланирована на сентябрь 2016 года.</w:t>
      </w:r>
    </w:p>
    <w:p w:rsidR="00D62F05" w:rsidRPr="004760B5" w:rsidRDefault="00D62F05" w:rsidP="00F666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октября 2015 года в </w:t>
      </w:r>
      <w:proofErr w:type="spellStart"/>
      <w:r>
        <w:rPr>
          <w:rFonts w:ascii="Times New Roman" w:hAnsi="Times New Roman"/>
          <w:sz w:val="28"/>
          <w:szCs w:val="28"/>
        </w:rPr>
        <w:t>Кытмановском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проведена встр</w:t>
      </w:r>
      <w:r w:rsidRPr="004760B5">
        <w:rPr>
          <w:rFonts w:ascii="Times New Roman" w:hAnsi="Times New Roman"/>
          <w:sz w:val="28"/>
          <w:szCs w:val="28"/>
        </w:rPr>
        <w:t>еча творческих семе</w:t>
      </w:r>
      <w:r>
        <w:rPr>
          <w:rFonts w:ascii="Times New Roman" w:hAnsi="Times New Roman"/>
          <w:sz w:val="28"/>
          <w:szCs w:val="28"/>
        </w:rPr>
        <w:t>й «</w:t>
      </w:r>
      <w:proofErr w:type="gramStart"/>
      <w:r>
        <w:rPr>
          <w:rFonts w:ascii="Times New Roman" w:hAnsi="Times New Roman"/>
          <w:sz w:val="28"/>
          <w:szCs w:val="28"/>
        </w:rPr>
        <w:t>Подарим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 праздник», в которой приняли участие</w:t>
      </w:r>
      <w:r w:rsidRPr="004760B5">
        <w:rPr>
          <w:rFonts w:ascii="Times New Roman" w:hAnsi="Times New Roman"/>
          <w:sz w:val="28"/>
          <w:szCs w:val="28"/>
        </w:rPr>
        <w:t xml:space="preserve"> 16 творческ</w:t>
      </w:r>
      <w:r w:rsidR="005A079E">
        <w:rPr>
          <w:rFonts w:ascii="Times New Roman" w:hAnsi="Times New Roman"/>
          <w:sz w:val="28"/>
          <w:szCs w:val="28"/>
        </w:rPr>
        <w:t>их семей из 8 территорий края (</w:t>
      </w:r>
      <w:r w:rsidRPr="004760B5">
        <w:rPr>
          <w:rFonts w:ascii="Times New Roman" w:hAnsi="Times New Roman"/>
          <w:sz w:val="28"/>
          <w:szCs w:val="28"/>
        </w:rPr>
        <w:t>60 человек)</w:t>
      </w:r>
      <w:r>
        <w:rPr>
          <w:rFonts w:ascii="Times New Roman" w:hAnsi="Times New Roman"/>
          <w:sz w:val="28"/>
          <w:szCs w:val="28"/>
        </w:rPr>
        <w:t>, присутствовало 250 зрителей.</w:t>
      </w:r>
    </w:p>
    <w:p w:rsidR="00843809" w:rsidRDefault="00FA21E2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Организованно </w:t>
      </w:r>
      <w:r w:rsidR="001C6436">
        <w:rPr>
          <w:rFonts w:ascii="Times New Roman" w:hAnsi="Times New Roman" w:cs="Times New Roman"/>
          <w:sz w:val="28"/>
          <w:szCs w:val="28"/>
        </w:rPr>
        <w:t>проходили информационно-методические</w:t>
      </w:r>
      <w:r w:rsidR="00B644B6">
        <w:rPr>
          <w:rFonts w:ascii="Times New Roman" w:hAnsi="Times New Roman" w:cs="Times New Roman"/>
          <w:sz w:val="28"/>
          <w:szCs w:val="28"/>
        </w:rPr>
        <w:t xml:space="preserve"> дни с</w:t>
      </w:r>
      <w:r w:rsidR="001C6436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B644B6">
        <w:rPr>
          <w:rFonts w:ascii="Times New Roman" w:hAnsi="Times New Roman" w:cs="Times New Roman"/>
          <w:sz w:val="28"/>
          <w:szCs w:val="28"/>
        </w:rPr>
        <w:t>ом</w:t>
      </w:r>
      <w:r w:rsidR="001C6436">
        <w:rPr>
          <w:rFonts w:ascii="Times New Roman" w:hAnsi="Times New Roman" w:cs="Times New Roman"/>
          <w:sz w:val="28"/>
          <w:szCs w:val="28"/>
        </w:rPr>
        <w:t xml:space="preserve"> в учреждения культуры Петропавловского и Егорьевского районов</w:t>
      </w:r>
      <w:r w:rsidR="005178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436">
        <w:rPr>
          <w:rFonts w:ascii="Times New Roman" w:hAnsi="Times New Roman" w:cs="Times New Roman"/>
          <w:sz w:val="28"/>
          <w:szCs w:val="28"/>
        </w:rPr>
        <w:t xml:space="preserve"> Специалисты АГДНТ ознакомились с работой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1C6436">
        <w:rPr>
          <w:rFonts w:ascii="Times New Roman" w:hAnsi="Times New Roman" w:cs="Times New Roman"/>
          <w:sz w:val="28"/>
          <w:szCs w:val="28"/>
        </w:rPr>
        <w:t xml:space="preserve"> учреждений куль</w:t>
      </w:r>
      <w:r>
        <w:rPr>
          <w:rFonts w:ascii="Times New Roman" w:hAnsi="Times New Roman" w:cs="Times New Roman"/>
          <w:sz w:val="28"/>
          <w:szCs w:val="28"/>
        </w:rPr>
        <w:t>туры Петропавловского района и пяти</w:t>
      </w:r>
      <w:r w:rsidR="001C6436">
        <w:rPr>
          <w:rFonts w:ascii="Times New Roman" w:hAnsi="Times New Roman" w:cs="Times New Roman"/>
          <w:sz w:val="28"/>
          <w:szCs w:val="28"/>
        </w:rPr>
        <w:t xml:space="preserve"> учреждений Егорьевского района. В Петропавловском районе прошел семинар по теме «Деятельность учреждений культуры по сохранению традиционной казачьей культуры», на котором присутствовали работники культуры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1C6436">
        <w:rPr>
          <w:rFonts w:ascii="Times New Roman" w:hAnsi="Times New Roman" w:cs="Times New Roman"/>
          <w:sz w:val="28"/>
          <w:szCs w:val="28"/>
        </w:rPr>
        <w:t xml:space="preserve"> близлежащих районов. В Егорьевском районе – семинар по теме «Пути </w:t>
      </w:r>
      <w:r w:rsidR="00517854">
        <w:rPr>
          <w:rFonts w:ascii="Times New Roman" w:hAnsi="Times New Roman" w:cs="Times New Roman"/>
          <w:sz w:val="28"/>
          <w:szCs w:val="28"/>
        </w:rPr>
        <w:t>повышения</w:t>
      </w:r>
      <w:r w:rsidR="001C6436">
        <w:rPr>
          <w:rFonts w:ascii="Times New Roman" w:hAnsi="Times New Roman" w:cs="Times New Roman"/>
          <w:sz w:val="28"/>
          <w:szCs w:val="28"/>
        </w:rPr>
        <w:t xml:space="preserve"> социально-культурной активности населения</w:t>
      </w:r>
      <w:r w:rsidR="00517854">
        <w:rPr>
          <w:rFonts w:ascii="Times New Roman" w:hAnsi="Times New Roman" w:cs="Times New Roman"/>
          <w:sz w:val="28"/>
          <w:szCs w:val="28"/>
        </w:rPr>
        <w:t>»</w:t>
      </w:r>
      <w:r w:rsidR="001C6436">
        <w:rPr>
          <w:rFonts w:ascii="Times New Roman" w:hAnsi="Times New Roman" w:cs="Times New Roman"/>
          <w:sz w:val="28"/>
          <w:szCs w:val="28"/>
        </w:rPr>
        <w:t xml:space="preserve">, на котором присутствовали работники сельских и районных учреждений </w:t>
      </w:r>
      <w:r w:rsidR="001C6436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из </w:t>
      </w:r>
      <w:r w:rsidR="00517854">
        <w:rPr>
          <w:rFonts w:ascii="Times New Roman" w:hAnsi="Times New Roman" w:cs="Times New Roman"/>
          <w:sz w:val="28"/>
          <w:szCs w:val="28"/>
        </w:rPr>
        <w:t>шести</w:t>
      </w:r>
      <w:r w:rsidR="001C6436">
        <w:rPr>
          <w:rFonts w:ascii="Times New Roman" w:hAnsi="Times New Roman" w:cs="Times New Roman"/>
          <w:sz w:val="28"/>
          <w:szCs w:val="28"/>
        </w:rPr>
        <w:t xml:space="preserve"> районов. Каждому району</w:t>
      </w:r>
      <w:r w:rsidR="00517854">
        <w:rPr>
          <w:rFonts w:ascii="Times New Roman" w:hAnsi="Times New Roman" w:cs="Times New Roman"/>
          <w:sz w:val="28"/>
          <w:szCs w:val="28"/>
        </w:rPr>
        <w:t xml:space="preserve"> – </w:t>
      </w:r>
      <w:r w:rsidR="001C6436">
        <w:rPr>
          <w:rFonts w:ascii="Times New Roman" w:hAnsi="Times New Roman" w:cs="Times New Roman"/>
          <w:sz w:val="28"/>
          <w:szCs w:val="28"/>
        </w:rPr>
        <w:t>участнику семинара-совещания выданы методические материалы АГДНТ, комплекты сценарно-методических материалов (всего 223 комплекта, 2230 экземпляров выпуска «Дела клубные»</w:t>
      </w:r>
      <w:r w:rsidR="00517854">
        <w:rPr>
          <w:rFonts w:ascii="Times New Roman" w:hAnsi="Times New Roman" w:cs="Times New Roman"/>
          <w:sz w:val="28"/>
          <w:szCs w:val="28"/>
        </w:rPr>
        <w:t>).</w:t>
      </w:r>
    </w:p>
    <w:p w:rsidR="001C6436" w:rsidRDefault="001C6436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517854">
        <w:rPr>
          <w:rFonts w:ascii="Times New Roman" w:hAnsi="Times New Roman" w:cs="Times New Roman"/>
          <w:sz w:val="28"/>
          <w:szCs w:val="28"/>
        </w:rPr>
        <w:t xml:space="preserve">в помощь работникам КДУ края </w:t>
      </w:r>
      <w:r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517854">
        <w:rPr>
          <w:rFonts w:ascii="Times New Roman" w:hAnsi="Times New Roman" w:cs="Times New Roman"/>
          <w:sz w:val="28"/>
          <w:szCs w:val="28"/>
        </w:rPr>
        <w:t xml:space="preserve">                       14 методических материалов – сборников сценариев, информационных бюллетеней, методических рекомендаций, буклетов, информационно-нормативных материалов.</w:t>
      </w:r>
    </w:p>
    <w:p w:rsidR="001C6436" w:rsidRDefault="00517854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подготовлена и проведена краевая методическая акция «Поделись опытом!»,  цель которой – информационно-методическое обеспечение деятельности культурно-досуговых учреждений края. В акции 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клубные учреждения, районные методические службы из 26 районов и городов края, предоставившие для взаимообмена 36 методических изданий (сценарных, информационных сборников, методических пособий, буклетов, материалов из опыта работы). 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муниципальных учреждений культуры дают высокую оценку этой акции. Продолжением в 2016 году будет создание информационной базы лучших клубных учреждений и их работников путем размещения на сайте АГДНТ разделов: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«Клубная жизнь в лицах»;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«Дом, в котором живет праздник».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Оказывалась методическая и практическая помощь центрам национальных культур.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рассылка репертуарно-методического издания Красноярского ЦНТ «Клубный репертуар» подписчикам из 43 территорий края.</w:t>
      </w:r>
    </w:p>
    <w:p w:rsidR="00767E67" w:rsidRP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кварталах велась работа по сохранению фильмофонда.</w:t>
      </w:r>
    </w:p>
    <w:p w:rsidR="001C6436" w:rsidRDefault="0099604C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курсах </w:t>
      </w:r>
      <w:r w:rsidR="00CD1F76">
        <w:rPr>
          <w:rFonts w:ascii="Times New Roman" w:hAnsi="Times New Roman" w:cs="Times New Roman"/>
          <w:sz w:val="28"/>
          <w:szCs w:val="28"/>
        </w:rPr>
        <w:t xml:space="preserve">повышения квалификации работников </w:t>
      </w:r>
      <w:r w:rsidR="00517854">
        <w:rPr>
          <w:rFonts w:ascii="Times New Roman" w:hAnsi="Times New Roman" w:cs="Times New Roman"/>
          <w:sz w:val="28"/>
          <w:szCs w:val="28"/>
        </w:rPr>
        <w:t xml:space="preserve"> культуры и искусства</w:t>
      </w:r>
      <w:r>
        <w:rPr>
          <w:rFonts w:ascii="Times New Roman" w:hAnsi="Times New Roman" w:cs="Times New Roman"/>
          <w:sz w:val="28"/>
          <w:szCs w:val="28"/>
        </w:rPr>
        <w:t xml:space="preserve"> обучено 10 групп</w:t>
      </w:r>
      <w:r w:rsidR="00767E67">
        <w:rPr>
          <w:rFonts w:ascii="Times New Roman" w:hAnsi="Times New Roman" w:cs="Times New Roman"/>
          <w:sz w:val="28"/>
          <w:szCs w:val="28"/>
        </w:rPr>
        <w:t xml:space="preserve"> (388 человек)</w:t>
      </w:r>
      <w:r w:rsidR="00517854">
        <w:rPr>
          <w:rFonts w:ascii="Times New Roman" w:hAnsi="Times New Roman" w:cs="Times New Roman"/>
          <w:sz w:val="28"/>
          <w:szCs w:val="28"/>
        </w:rPr>
        <w:t xml:space="preserve">. </w:t>
      </w:r>
      <w:r w:rsidR="00CD1F76">
        <w:rPr>
          <w:rFonts w:ascii="Times New Roman" w:hAnsi="Times New Roman" w:cs="Times New Roman"/>
          <w:sz w:val="28"/>
          <w:szCs w:val="28"/>
        </w:rPr>
        <w:t xml:space="preserve"> </w:t>
      </w:r>
      <w:r w:rsidR="00517854">
        <w:rPr>
          <w:rFonts w:ascii="Times New Roman" w:hAnsi="Times New Roman" w:cs="Times New Roman"/>
          <w:sz w:val="28"/>
          <w:szCs w:val="28"/>
        </w:rPr>
        <w:t>В</w:t>
      </w:r>
      <w:r w:rsidR="00CD1F76">
        <w:rPr>
          <w:rFonts w:ascii="Times New Roman" w:hAnsi="Times New Roman" w:cs="Times New Roman"/>
          <w:sz w:val="28"/>
          <w:szCs w:val="28"/>
        </w:rPr>
        <w:t xml:space="preserve"> рамках мероприятий проходили мастер-классы, творческие лаборатории.</w:t>
      </w:r>
    </w:p>
    <w:p w:rsidR="00CD1F76" w:rsidRDefault="00CD1F76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проводились мониторинги,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деятельности. Готовились информационные материалы, справки.</w:t>
      </w:r>
    </w:p>
    <w:p w:rsidR="00767E67" w:rsidRDefault="00767E67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Мониторинги:</w:t>
      </w:r>
    </w:p>
    <w:p w:rsidR="00767E67" w:rsidRDefault="00472721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выполнения</w:t>
      </w:r>
      <w:r w:rsidR="00767E67">
        <w:rPr>
          <w:rFonts w:ascii="Times New Roman" w:hAnsi="Times New Roman" w:cs="Times New Roman"/>
          <w:sz w:val="28"/>
          <w:szCs w:val="28"/>
        </w:rPr>
        <w:t xml:space="preserve"> показателей экономической и социальной эффективности реализации краевой целевой программы «Культура Алтайского края» на 2011-2015 гг. (ежеквартально);</w:t>
      </w:r>
    </w:p>
    <w:p w:rsidR="00767E67" w:rsidRDefault="00472721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7E67">
        <w:rPr>
          <w:rFonts w:ascii="Times New Roman" w:hAnsi="Times New Roman" w:cs="Times New Roman"/>
          <w:sz w:val="28"/>
          <w:szCs w:val="28"/>
        </w:rPr>
        <w:t>методического сопровождения деятельности сельских досуговых учреждений районными методическими службами;</w:t>
      </w:r>
    </w:p>
    <w:p w:rsidR="00767E67" w:rsidRDefault="00472721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исполнения</w:t>
      </w:r>
      <w:r w:rsidR="00767E67">
        <w:rPr>
          <w:rFonts w:ascii="Times New Roman" w:hAnsi="Times New Roman" w:cs="Times New Roman"/>
          <w:sz w:val="28"/>
          <w:szCs w:val="28"/>
        </w:rPr>
        <w:t xml:space="preserve"> целевых показателей (индикаторов), обеспечивающих выполнение «дорожной карты».</w:t>
      </w:r>
    </w:p>
    <w:p w:rsidR="00CD1F76" w:rsidRDefault="00CD1F76" w:rsidP="00F666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в течение многих лет ведется работа по закупу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аппаратуры, компьютерной техники для ра</w:t>
      </w:r>
      <w:r w:rsidR="00517854">
        <w:rPr>
          <w:rFonts w:ascii="Times New Roman" w:hAnsi="Times New Roman" w:cs="Times New Roman"/>
          <w:sz w:val="28"/>
          <w:szCs w:val="28"/>
        </w:rPr>
        <w:t>йонов и городов края, решаются вопросы</w:t>
      </w:r>
      <w:r>
        <w:rPr>
          <w:rFonts w:ascii="Times New Roman" w:hAnsi="Times New Roman" w:cs="Times New Roman"/>
          <w:sz w:val="28"/>
          <w:szCs w:val="28"/>
        </w:rPr>
        <w:t>, связанны</w:t>
      </w:r>
      <w:r w:rsidR="005178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целевым финансированием внеплановых мероприятий.</w:t>
      </w:r>
    </w:p>
    <w:p w:rsidR="00A47371" w:rsidRDefault="00A47371" w:rsidP="00A47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Бюджетное финансирование – </w:t>
      </w:r>
      <w:r w:rsidRPr="00A47371">
        <w:rPr>
          <w:rFonts w:ascii="Times New Roman" w:hAnsi="Times New Roman"/>
          <w:sz w:val="28"/>
          <w:szCs w:val="28"/>
        </w:rPr>
        <w:t>20400</w:t>
      </w:r>
      <w:r>
        <w:rPr>
          <w:rFonts w:ascii="Times New Roman" w:hAnsi="Times New Roman"/>
          <w:sz w:val="28"/>
          <w:szCs w:val="28"/>
        </w:rPr>
        <w:t>,0 тыс. руб., из них по з/плате – 16214,0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Программные,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7371" w:rsidRDefault="005B2FB4" w:rsidP="005B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 </w:t>
      </w:r>
      <w:r w:rsidR="00A47371">
        <w:rPr>
          <w:rFonts w:ascii="Times New Roman" w:hAnsi="Times New Roman"/>
          <w:sz w:val="28"/>
          <w:szCs w:val="28"/>
        </w:rPr>
        <w:t>Алтайского края «Развитие культуры Алтайского края» на 2015-2020 годы 2491,9 руб. были приобретены материальные ценности для краевых и муниципальных учреждений культуры: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звуковой аппаратуры – 5 комплектов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компьютерной техники  – 13 комплектов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видеокамеры – 3 шт.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– 4 шт.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71" w:rsidRDefault="00A47371" w:rsidP="005B2F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«Патриотическое воспитание граждан» – 120,0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71" w:rsidRPr="001E6018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«Профилактика преступлений и иных правонарушений в Алтайском крае» - 200,0 тыс. руб.</w:t>
      </w:r>
    </w:p>
    <w:p w:rsidR="001E6018" w:rsidRPr="001E6018" w:rsidRDefault="001E6018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2F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Заслуженные коллективы</w:t>
      </w:r>
      <w:r w:rsidR="005B2F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131,0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Прочие целевые средства – 6976,5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Внебюджетных средств – 7609,0 тыс.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основе платных услуг – 4865,0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федеральные – 1050,0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коммунальных услуг – 288,0 тыс. руб.</w:t>
      </w:r>
    </w:p>
    <w:p w:rsidR="00A47371" w:rsidRDefault="00A47371" w:rsidP="00A47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пожертвование – 26,0 тыс. руб.</w:t>
      </w:r>
    </w:p>
    <w:p w:rsidR="0099604C" w:rsidRPr="00580C90" w:rsidRDefault="00A47371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в аренду имущества – 1380,0 руб.</w:t>
      </w:r>
    </w:p>
    <w:p w:rsidR="001E6018" w:rsidRPr="00580C90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7EA" w:rsidRDefault="00A47371" w:rsidP="00AA55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27EA">
        <w:rPr>
          <w:rFonts w:ascii="Times New Roman" w:hAnsi="Times New Roman"/>
          <w:sz w:val="28"/>
          <w:szCs w:val="28"/>
        </w:rPr>
        <w:t>В учреждения края сделано 47 командировок с целью оказания методической, практической помощи, проведения мероприятий.</w:t>
      </w:r>
    </w:p>
    <w:p w:rsidR="00E927EA" w:rsidRDefault="00E927EA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580C90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580C90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580C90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580C90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Pr="00580C90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6018" w:rsidRPr="00580C90" w:rsidSect="00A06E4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5"/>
        <w:gridCol w:w="992"/>
        <w:gridCol w:w="1697"/>
        <w:gridCol w:w="1417"/>
        <w:gridCol w:w="1418"/>
        <w:gridCol w:w="994"/>
        <w:gridCol w:w="853"/>
        <w:gridCol w:w="992"/>
        <w:gridCol w:w="1701"/>
        <w:gridCol w:w="1276"/>
        <w:gridCol w:w="944"/>
        <w:gridCol w:w="48"/>
      </w:tblGrid>
      <w:tr w:rsidR="001E6018" w:rsidTr="005D2D8E">
        <w:trPr>
          <w:trHeight w:val="203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Наименование</w:t>
            </w: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проведению фестивалей, выставок, смотров, конкурсов, конференций и иных программных культурно-массовых, культурно-просветительских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по консультированию (проведение мониторингов, подготовка информационных материалов, формирование, предоставление в пользование банков данных, фонотек, видеотек, фотоматериалов и пр.)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Методическая, научно-исследовательская                  работа  в установленной сфере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8" w:rsidRPr="00C96372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обе6спечению сохранности фильмофонда</w:t>
            </w: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6018" w:rsidTr="005D2D8E">
        <w:trPr>
          <w:trHeight w:val="78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Pr="00192F5E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Количест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</w:p>
          <w:p w:rsidR="001E6018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мероприя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тий</w:t>
            </w:r>
            <w:proofErr w:type="spellEnd"/>
            <w:proofErr w:type="gram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</w:t>
            </w: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удовл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потр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качест</w:t>
            </w:r>
            <w:proofErr w:type="spellEnd"/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18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  <w:p w:rsidR="001E6018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E6018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методических </w:t>
            </w:r>
          </w:p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Pr="00C930E6" w:rsidRDefault="001E6018" w:rsidP="005D2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фильмов, по которым проведена работа</w:t>
            </w:r>
          </w:p>
        </w:tc>
      </w:tr>
      <w:tr w:rsidR="001E6018" w:rsidTr="005D2D8E">
        <w:trPr>
          <w:gridAfter w:val="1"/>
          <w:wAfter w:w="48" w:type="dxa"/>
          <w:trHeight w:val="58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018" w:rsidRDefault="001E6018" w:rsidP="005D2D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DF33D0" w:rsidTr="005D2D8E">
        <w:trPr>
          <w:gridAfter w:val="1"/>
          <w:wAfter w:w="48" w:type="dxa"/>
          <w:trHeight w:val="48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0" w:rsidRDefault="00DF33D0" w:rsidP="005D2D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D0" w:rsidRDefault="00DF33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</w:tbl>
    <w:p w:rsidR="001E6018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018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6018" w:rsidRDefault="001E6018" w:rsidP="001E6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АГДНТ                                                               </w:t>
      </w:r>
      <w:r w:rsidRPr="001E6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В.П. Казанцева</w:t>
      </w: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3D0" w:rsidRPr="00DF33D0" w:rsidRDefault="00DF33D0" w:rsidP="00F66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F33D0" w:rsidRPr="00DF33D0" w:rsidSect="001E6018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06E4C" w:rsidRPr="00A06E4C" w:rsidRDefault="00A06E4C" w:rsidP="005B2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E4C" w:rsidRPr="00A06E4C" w:rsidSect="00A06E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C"/>
    <w:rsid w:val="000459D1"/>
    <w:rsid w:val="00136923"/>
    <w:rsid w:val="001C5B2C"/>
    <w:rsid w:val="001C6436"/>
    <w:rsid w:val="001E6018"/>
    <w:rsid w:val="00293983"/>
    <w:rsid w:val="00316C34"/>
    <w:rsid w:val="00341B7F"/>
    <w:rsid w:val="0037179D"/>
    <w:rsid w:val="003C6070"/>
    <w:rsid w:val="004574E0"/>
    <w:rsid w:val="00472721"/>
    <w:rsid w:val="00482DCA"/>
    <w:rsid w:val="00486F5B"/>
    <w:rsid w:val="004A74B7"/>
    <w:rsid w:val="0051228E"/>
    <w:rsid w:val="00517854"/>
    <w:rsid w:val="005577BE"/>
    <w:rsid w:val="00580C90"/>
    <w:rsid w:val="005A079E"/>
    <w:rsid w:val="005B2FB4"/>
    <w:rsid w:val="006244E1"/>
    <w:rsid w:val="00732E2A"/>
    <w:rsid w:val="00767E67"/>
    <w:rsid w:val="00843809"/>
    <w:rsid w:val="008B25F2"/>
    <w:rsid w:val="008C40E2"/>
    <w:rsid w:val="008E0506"/>
    <w:rsid w:val="008E385B"/>
    <w:rsid w:val="0094054B"/>
    <w:rsid w:val="0099604C"/>
    <w:rsid w:val="009B1F82"/>
    <w:rsid w:val="00A06E4C"/>
    <w:rsid w:val="00A47371"/>
    <w:rsid w:val="00A50478"/>
    <w:rsid w:val="00AA5582"/>
    <w:rsid w:val="00B644B6"/>
    <w:rsid w:val="00B96085"/>
    <w:rsid w:val="00C31A7E"/>
    <w:rsid w:val="00C56915"/>
    <w:rsid w:val="00CD1F76"/>
    <w:rsid w:val="00D62F05"/>
    <w:rsid w:val="00DF33D0"/>
    <w:rsid w:val="00E53243"/>
    <w:rsid w:val="00E927EA"/>
    <w:rsid w:val="00F009EA"/>
    <w:rsid w:val="00F6669F"/>
    <w:rsid w:val="00FA21E2"/>
    <w:rsid w:val="00F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62F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8B2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D1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E60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D62F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8B2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D1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1E60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37C5-C7FD-4159-822B-B5B100F8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Rcp-User</dc:creator>
  <cp:lastModifiedBy>Rcp-User</cp:lastModifiedBy>
  <cp:revision>41</cp:revision>
  <cp:lastPrinted>2016-01-19T04:37:00Z</cp:lastPrinted>
  <dcterms:created xsi:type="dcterms:W3CDTF">2016-01-11T05:27:00Z</dcterms:created>
  <dcterms:modified xsi:type="dcterms:W3CDTF">2016-01-22T03:24:00Z</dcterms:modified>
</cp:coreProperties>
</file>