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74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017"/>
        <w:gridCol w:w="468"/>
        <w:gridCol w:w="1846"/>
        <w:gridCol w:w="542"/>
        <w:gridCol w:w="4416"/>
      </w:tblGrid>
      <w:tr>
        <w:trPr>
          <w:trHeight w:val="322" w:hRule="atLeast"/>
          <w:cantSplit w:val="true"/>
        </w:trPr>
        <w:tc>
          <w:tcPr>
            <w:tcW w:w="4786" w:type="dxa"/>
            <w:gridSpan w:val="4"/>
            <w:tcBorders/>
            <w:shd w:fill="auto" w:val="clear"/>
          </w:tcPr>
          <w:p>
            <w:pPr>
              <w:pStyle w:val="2"/>
              <w:numPr>
                <w:ilvl w:val="1"/>
                <w:numId w:val="3"/>
              </w:numPr>
              <w:snapToGrid w:val="false"/>
              <w:ind w:left="12" w:right="-3" w:hanging="0"/>
              <w:rPr>
                <w:rFonts w:ascii="Times New Roman" w:hAnsi="Times New Roman" w:cs="Times New Roman"/>
                <w:b w:val="false"/>
                <w:b w:val="false"/>
                <w:spacing w:val="20"/>
              </w:rPr>
            </w:pPr>
            <w:r>
              <w:rPr>
                <w:rFonts w:cs="Times New Roman" w:ascii="Times New Roman" w:hAnsi="Times New Roman"/>
                <w:b w:val="false"/>
                <w:spacing w:val="20"/>
              </w:rPr>
              <w:t>УПРАВЛЕНИЕ</w:t>
            </w:r>
          </w:p>
          <w:p>
            <w:pPr>
              <w:pStyle w:val="2"/>
              <w:numPr>
                <w:ilvl w:val="1"/>
                <w:numId w:val="3"/>
              </w:numPr>
              <w:snapToGrid w:val="false"/>
              <w:ind w:left="12" w:right="-3" w:hanging="0"/>
              <w:rPr>
                <w:rFonts w:ascii="Times New Roman" w:hAnsi="Times New Roman" w:cs="Times New Roman"/>
                <w:b w:val="false"/>
                <w:b w:val="false"/>
                <w:spacing w:val="20"/>
              </w:rPr>
            </w:pPr>
            <w:r>
              <w:rPr>
                <w:rFonts w:cs="Times New Roman" w:ascii="Times New Roman" w:hAnsi="Times New Roman"/>
                <w:b w:val="false"/>
                <w:spacing w:val="20"/>
              </w:rPr>
              <w:t>АЛТАЙСКОГО КРАЯ</w:t>
            </w:r>
          </w:p>
          <w:p>
            <w:pPr>
              <w:pStyle w:val="2"/>
              <w:numPr>
                <w:ilvl w:val="1"/>
                <w:numId w:val="3"/>
              </w:numPr>
              <w:ind w:left="12" w:right="-3" w:hanging="0"/>
              <w:rPr>
                <w:rFonts w:ascii="Times New Roman" w:hAnsi="Times New Roman" w:cs="Times New Roman"/>
                <w:b w:val="false"/>
                <w:b w:val="false"/>
                <w:spacing w:val="20"/>
              </w:rPr>
            </w:pPr>
            <w:r>
              <w:rPr>
                <w:rFonts w:cs="Times New Roman" w:ascii="Times New Roman" w:hAnsi="Times New Roman"/>
                <w:b w:val="false"/>
                <w:spacing w:val="20"/>
              </w:rPr>
              <w:t>ПО КУЛЬТУРЕ</w:t>
            </w:r>
          </w:p>
          <w:p>
            <w:pPr>
              <w:pStyle w:val="2"/>
              <w:numPr>
                <w:ilvl w:val="1"/>
                <w:numId w:val="3"/>
              </w:numPr>
              <w:ind w:left="12" w:right="-3" w:hanging="0"/>
              <w:rPr>
                <w:rFonts w:ascii="Times New Roman" w:hAnsi="Times New Roman" w:cs="Times New Roman"/>
                <w:b w:val="false"/>
                <w:b w:val="false"/>
                <w:spacing w:val="20"/>
              </w:rPr>
            </w:pPr>
            <w:r>
              <w:rPr>
                <w:rFonts w:cs="Times New Roman" w:ascii="Times New Roman" w:hAnsi="Times New Roman"/>
                <w:b w:val="false"/>
                <w:spacing w:val="20"/>
              </w:rPr>
              <w:t>И АРХИВНОМУ ДЕЛУ</w:t>
            </w:r>
          </w:p>
          <w:p>
            <w:pPr>
              <w:pStyle w:val="1"/>
              <w:numPr>
                <w:ilvl w:val="0"/>
                <w:numId w:val="2"/>
              </w:numPr>
              <w:ind w:left="12" w:right="-3" w:hanging="0"/>
              <w:rPr>
                <w:sz w:val="24"/>
              </w:rPr>
            </w:pPr>
            <w:r>
              <w:rPr>
                <w:sz w:val="24"/>
              </w:rPr>
              <w:t>КРАЕВОЕ АВТОНОМНОЕ УЧРЕЖДЕНИЕ  «АЛТАЙСКИЙ ГОСУДАРСТВЕННЫЙ ДОМ НАРОДНОГО ТВОРЧЕСТВА»</w:t>
            </w:r>
          </w:p>
          <w:p>
            <w:pPr>
              <w:pStyle w:val="1"/>
              <w:numPr>
                <w:ilvl w:val="0"/>
                <w:numId w:val="2"/>
              </w:numPr>
              <w:ind w:left="12" w:right="-3" w:hanging="0"/>
              <w:rPr>
                <w:sz w:val="24"/>
              </w:rPr>
            </w:pPr>
            <w:r>
              <w:rPr>
                <w:sz w:val="24"/>
              </w:rPr>
              <w:t>(КАУ АГДНТ)</w:t>
            </w:r>
          </w:p>
          <w:p>
            <w:pPr>
              <w:pStyle w:val="21"/>
              <w:ind w:left="12" w:right="-3" w:hanging="0"/>
              <w:rPr/>
            </w:pPr>
            <w:r>
              <w:rPr/>
              <w:t>ул. Ползунова, 41, г. Барнаул,  656043,</w:t>
            </w:r>
          </w:p>
          <w:p>
            <w:pPr>
              <w:pStyle w:val="Normal"/>
              <w:ind w:left="12" w:right="-3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тел./факс (3852)  63-39-59,</w:t>
            </w:r>
          </w:p>
          <w:p>
            <w:pPr>
              <w:pStyle w:val="Normal"/>
              <w:ind w:left="12" w:right="-3" w:hanging="0"/>
              <w:jc w:val="center"/>
              <w:rPr/>
            </w:pPr>
            <w:r>
              <w:rPr>
                <w:bCs/>
                <w:sz w:val="19"/>
                <w:szCs w:val="19"/>
                <w:lang w:val="en-US"/>
              </w:rPr>
              <w:t xml:space="preserve">e-mail: </w:t>
            </w:r>
            <w:hyperlink r:id="rId2">
              <w:r>
                <w:rPr>
                  <w:rStyle w:val="Style12"/>
                  <w:lang w:val="en-US"/>
                </w:rPr>
                <w:t>cntd@mail.ru</w:t>
              </w:r>
            </w:hyperlink>
          </w:p>
        </w:tc>
        <w:tc>
          <w:tcPr>
            <w:tcW w:w="542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spacing w:lineRule="exact" w:line="24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</w:p>
        </w:tc>
        <w:tc>
          <w:tcPr>
            <w:tcW w:w="4416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</w:rPr>
              <w:t>Руководител</w:t>
            </w:r>
            <w:r>
              <w:rPr>
                <w:sz w:val="28"/>
                <w:lang w:val="ru-RU"/>
              </w:rPr>
              <w:t>ю</w:t>
            </w:r>
            <w:r>
              <w:rPr>
                <w:sz w:val="28"/>
              </w:rPr>
              <w:t xml:space="preserve"> орган</w:t>
            </w:r>
            <w:r>
              <w:rPr>
                <w:sz w:val="28"/>
                <w:lang w:val="ru-RU"/>
              </w:rPr>
              <w:t>а управления</w:t>
            </w:r>
            <w:r>
              <w:rPr>
                <w:sz w:val="28"/>
              </w:rPr>
              <w:t xml:space="preserve"> культур</w:t>
            </w:r>
            <w:r>
              <w:rPr>
                <w:sz w:val="28"/>
                <w:lang w:val="ru-RU"/>
              </w:rPr>
              <w:t xml:space="preserve">ой ____  </w:t>
            </w:r>
            <w:r>
              <w:rPr>
                <w:b w:val="false"/>
                <w:bCs w:val="false"/>
                <w:sz w:val="28"/>
              </w:rPr>
              <w:t>района</w:t>
            </w:r>
          </w:p>
          <w:p>
            <w:pPr>
              <w:pStyle w:val="Normal"/>
              <w:rPr>
                <w:rFonts w:eastAsia="Times New Roman"/>
                <w:b/>
                <w:b/>
                <w:bCs/>
                <w:sz w:val="28"/>
              </w:rPr>
            </w:pPr>
            <w:r>
              <w:rPr>
                <w:rFonts w:eastAsia="Times New Roman"/>
                <w:b/>
                <w:bCs/>
                <w:sz w:val="28"/>
              </w:rPr>
              <w:t xml:space="preserve"> 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373" w:hRule="atLeast"/>
          <w:cantSplit w:val="true"/>
        </w:trPr>
        <w:tc>
          <w:tcPr>
            <w:tcW w:w="2472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rFonts w:eastAsia="Times New Roman"/>
                <w:sz w:val="26"/>
                <w:szCs w:val="26"/>
                <w:lang w:val="en-US"/>
              </w:rPr>
              <w:t>26.</w:t>
            </w:r>
            <w:r>
              <w:rPr>
                <w:rFonts w:eastAsia="Times New Roman"/>
                <w:sz w:val="26"/>
                <w:szCs w:val="26"/>
                <w:lang w:val="ru-RU"/>
              </w:rPr>
              <w:t>05.2017</w:t>
            </w:r>
          </w:p>
        </w:tc>
        <w:tc>
          <w:tcPr>
            <w:tcW w:w="468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184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sz w:val="26"/>
                <w:szCs w:val="26"/>
                <w:lang w:val="ru-RU"/>
              </w:rPr>
              <w:t>39</w:t>
            </w:r>
          </w:p>
        </w:tc>
        <w:tc>
          <w:tcPr>
            <w:tcW w:w="542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4416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3" w:hRule="atLeast"/>
          <w:cantSplit w:val="true"/>
        </w:trPr>
        <w:tc>
          <w:tcPr>
            <w:tcW w:w="1455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№</w:t>
            </w:r>
          </w:p>
        </w:tc>
        <w:tc>
          <w:tcPr>
            <w:tcW w:w="3331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2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16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firstLine="708"/>
        <w:rPr/>
      </w:pPr>
      <w:r>
        <w:rPr>
          <w:sz w:val="28"/>
          <w:szCs w:val="28"/>
        </w:rPr>
        <w:t xml:space="preserve">Алтайский государственный Дом  народного творчества управления Алтайского края по культуре и архивному делу c 9 </w:t>
      </w:r>
      <w:r>
        <w:rPr>
          <w:sz w:val="28"/>
          <w:szCs w:val="28"/>
          <w:lang w:val="ru-RU"/>
        </w:rPr>
        <w:t>по 12 июня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 xml:space="preserve">7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  <w:lang w:val="ru-RU"/>
        </w:rPr>
        <w:t xml:space="preserve">в  </w:t>
      </w:r>
    </w:p>
    <w:p>
      <w:pPr>
        <w:pStyle w:val="Normal"/>
        <w:ind w:hanging="0"/>
        <w:rPr/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с. Шипуново Шипуновского района </w:t>
      </w:r>
      <w:r>
        <w:rPr>
          <w:sz w:val="28"/>
          <w:szCs w:val="28"/>
        </w:rPr>
        <w:t xml:space="preserve">проводит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краевые Дельфийские Игры </w:t>
      </w:r>
      <w:r>
        <w:rPr>
          <w:sz w:val="28"/>
          <w:szCs w:val="28"/>
        </w:rPr>
        <w:t xml:space="preserve">  «</w:t>
      </w:r>
      <w:r>
        <w:rPr>
          <w:sz w:val="28"/>
          <w:szCs w:val="28"/>
          <w:lang w:val="ru-RU"/>
        </w:rPr>
        <w:t>Вместе лучше</w:t>
      </w:r>
      <w:r>
        <w:rPr>
          <w:sz w:val="28"/>
          <w:szCs w:val="28"/>
        </w:rPr>
        <w:t xml:space="preserve">!»   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Для участия в мероприяти</w:t>
      </w:r>
      <w:r>
        <w:rPr>
          <w:sz w:val="28"/>
          <w:szCs w:val="28"/>
          <w:lang w:val="ru-RU"/>
        </w:rPr>
        <w:t xml:space="preserve">ях Игр </w:t>
      </w:r>
      <w:r>
        <w:rPr>
          <w:sz w:val="28"/>
          <w:szCs w:val="28"/>
        </w:rPr>
        <w:t xml:space="preserve"> от вашего района приглаша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>тся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  <w:lang w:val="ru-RU"/>
        </w:rPr>
        <w:t xml:space="preserve">Заезд и регистрация делегаций 9 июня до 14-00 в </w:t>
      </w:r>
      <w:r>
        <w:rPr>
          <w:sz w:val="28"/>
          <w:szCs w:val="28"/>
          <w:lang w:val="ru-RU"/>
        </w:rPr>
        <w:t>ш</w:t>
      </w:r>
      <w:r>
        <w:rPr>
          <w:sz w:val="28"/>
          <w:szCs w:val="28"/>
        </w:rPr>
        <w:t>таб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Игр</w:t>
      </w:r>
      <w:r>
        <w:rPr>
          <w:rFonts w:eastAsia="Times New Roman"/>
          <w:sz w:val="28"/>
          <w:szCs w:val="28"/>
          <w:lang w:val="ru-RU"/>
        </w:rPr>
        <w:t xml:space="preserve"> по адресу: пр-т Комсомольский, 93 КДЦ «Юбилейный».</w:t>
      </w:r>
    </w:p>
    <w:p>
      <w:pPr>
        <w:pStyle w:val="Normal"/>
        <w:ind w:firstLine="706"/>
        <w:rPr/>
      </w:pPr>
      <w:r>
        <w:rPr>
          <w:rFonts w:eastAsia="Times New Roman"/>
          <w:sz w:val="28"/>
          <w:szCs w:val="28"/>
          <w:lang w:val="ru-RU"/>
        </w:rPr>
        <w:t xml:space="preserve">Отъезд делегаций 12 июня после 9-00. </w:t>
      </w:r>
    </w:p>
    <w:p>
      <w:pPr>
        <w:pStyle w:val="Normal"/>
        <w:ind w:firstLine="706"/>
        <w:rPr/>
      </w:pPr>
      <w:r>
        <w:rPr>
          <w:rFonts w:eastAsia="Times New Roman"/>
          <w:sz w:val="28"/>
          <w:szCs w:val="28"/>
          <w:lang w:val="ru-RU"/>
        </w:rPr>
        <w:t xml:space="preserve">При своевременной оплате взноса </w:t>
      </w:r>
      <w:r>
        <w:rPr>
          <w:rFonts w:eastAsia="Times New Roman"/>
          <w:b/>
          <w:sz w:val="28"/>
          <w:szCs w:val="28"/>
          <w:lang w:val="ru-RU"/>
        </w:rPr>
        <w:t>до 15 мая</w:t>
      </w:r>
      <w:r>
        <w:rPr>
          <w:rFonts w:eastAsia="Times New Roman"/>
          <w:sz w:val="28"/>
          <w:szCs w:val="28"/>
          <w:lang w:val="ru-RU"/>
        </w:rPr>
        <w:t xml:space="preserve"> проживание и частичное питание (обеды, ужины) участников за счет организаторов Игр.</w:t>
      </w:r>
    </w:p>
    <w:p>
      <w:pPr>
        <w:pStyle w:val="Normal"/>
        <w:ind w:firstLine="706"/>
        <w:rPr/>
      </w:pP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Проживание, питание руководителей и сопровождающих за счёт направляющей стороны.</w:t>
      </w:r>
    </w:p>
    <w:p>
      <w:pPr>
        <w:pStyle w:val="Normal"/>
        <w:ind w:firstLine="706"/>
        <w:rPr/>
      </w:pPr>
      <w:r>
        <w:rPr>
          <w:rFonts w:eastAsia="Times New Roman"/>
          <w:sz w:val="28"/>
          <w:szCs w:val="28"/>
          <w:lang w:val="ru-RU"/>
        </w:rPr>
        <w:t xml:space="preserve">Стоимость питания: завтрак </w:t>
      </w:r>
      <w:r>
        <w:rPr>
          <w:rFonts w:eastAsia="Times New Roman"/>
          <w:sz w:val="28"/>
          <w:szCs w:val="28"/>
          <w:lang w:val="ru-RU"/>
        </w:rPr>
        <w:t xml:space="preserve">(50 </w:t>
      </w:r>
      <w:r>
        <w:rPr>
          <w:rFonts w:eastAsia="Times New Roman"/>
          <w:sz w:val="28"/>
          <w:szCs w:val="28"/>
          <w:lang w:val="ru-RU"/>
        </w:rPr>
        <w:t>руб.), обед (</w:t>
      </w:r>
      <w:r>
        <w:rPr>
          <w:rFonts w:eastAsia="Times New Roman"/>
          <w:sz w:val="28"/>
          <w:szCs w:val="28"/>
          <w:lang w:val="ru-RU"/>
        </w:rPr>
        <w:t xml:space="preserve">80 </w:t>
      </w:r>
      <w:r>
        <w:rPr>
          <w:rFonts w:eastAsia="Times New Roman"/>
          <w:sz w:val="28"/>
          <w:szCs w:val="28"/>
          <w:lang w:val="ru-RU"/>
        </w:rPr>
        <w:t>руб.), ужин (5</w:t>
      </w:r>
      <w:r>
        <w:rPr>
          <w:rFonts w:eastAsia="Times New Roman"/>
          <w:sz w:val="28"/>
          <w:szCs w:val="28"/>
          <w:lang w:val="ru-RU"/>
        </w:rPr>
        <w:t>0</w:t>
      </w:r>
      <w:r>
        <w:rPr>
          <w:rFonts w:eastAsia="Times New Roman"/>
          <w:sz w:val="28"/>
          <w:szCs w:val="28"/>
          <w:lang w:val="ru-RU"/>
        </w:rPr>
        <w:t xml:space="preserve"> руб.) Талоны на питание выкупаются при регистрации. </w:t>
      </w:r>
    </w:p>
    <w:p>
      <w:pPr>
        <w:pStyle w:val="Normal"/>
        <w:ind w:firstLine="706"/>
        <w:rPr/>
      </w:pPr>
      <w:r>
        <w:rPr>
          <w:rFonts w:eastAsia="Times New Roman"/>
          <w:sz w:val="28"/>
          <w:szCs w:val="28"/>
          <w:lang w:val="ru-RU"/>
        </w:rPr>
        <w:t>Стоимость проживания 80 руб. в сутки.</w:t>
      </w:r>
    </w:p>
    <w:p>
      <w:pPr>
        <w:pStyle w:val="Normal"/>
        <w:ind w:firstLine="706"/>
        <w:rPr/>
      </w:pP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b/>
          <w:bCs/>
          <w:color w:val="FF0000"/>
          <w:sz w:val="28"/>
          <w:szCs w:val="28"/>
          <w:u w:val="single"/>
          <w:lang w:val="ru-RU"/>
        </w:rPr>
        <w:t xml:space="preserve"> </w:t>
      </w:r>
      <w:r>
        <w:rPr>
          <w:rFonts w:eastAsia="Times New Roman"/>
          <w:b/>
          <w:bCs/>
          <w:color w:val="FF0000"/>
          <w:sz w:val="28"/>
          <w:szCs w:val="28"/>
          <w:u w:val="single"/>
          <w:lang w:val="ru-RU"/>
        </w:rPr>
        <w:t>Внимание!</w:t>
      </w:r>
      <w:r>
        <w:rPr>
          <w:rFonts w:eastAsia="Times New Roman"/>
          <w:color w:val="FF0000"/>
          <w:sz w:val="28"/>
          <w:szCs w:val="28"/>
          <w:u w:val="single"/>
          <w:lang w:val="ru-RU"/>
        </w:rPr>
        <w:t xml:space="preserve"> Каждый участник Игр (в т.ч. руководитель, сопровождающий, водитель) должен иметь свой комплект постельного белья.</w:t>
      </w:r>
    </w:p>
    <w:p>
      <w:pPr>
        <w:pStyle w:val="Normal"/>
        <w:ind w:firstLine="706"/>
        <w:rPr/>
      </w:pPr>
      <w:r>
        <w:rPr>
          <w:rFonts w:eastAsia="Times New Roman"/>
          <w:sz w:val="28"/>
          <w:szCs w:val="28"/>
          <w:lang w:val="ru-RU"/>
        </w:rPr>
        <w:t xml:space="preserve">Проезд за счет направляющей стороны.   </w:t>
      </w:r>
      <w:r>
        <w:rPr>
          <w:rFonts w:eastAsia="Times New Roman"/>
          <w:sz w:val="28"/>
          <w:szCs w:val="28"/>
        </w:rPr>
        <w:t xml:space="preserve">  </w:t>
      </w:r>
    </w:p>
    <w:p>
      <w:pPr>
        <w:pStyle w:val="Normal"/>
        <w:rPr>
          <w:i/>
          <w:i/>
          <w:sz w:val="32"/>
          <w:szCs w:val="32"/>
          <w:lang w:val="ru-RU"/>
        </w:rPr>
      </w:pPr>
      <w:r>
        <w:rPr>
          <w:rFonts w:eastAsia="Times New Roman"/>
          <w:i/>
          <w:sz w:val="32"/>
          <w:szCs w:val="32"/>
          <w:lang w:val="ru-RU"/>
        </w:rPr>
        <w:t xml:space="preserve">                 </w:t>
      </w:r>
    </w:p>
    <w:tbl>
      <w:tblPr>
        <w:tblW w:w="928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9"/>
        <w:gridCol w:w="3064"/>
        <w:gridCol w:w="3116"/>
      </w:tblGrid>
      <w:tr>
        <w:trPr>
          <w:trHeight w:val="768" w:hRule="atLeast"/>
        </w:trPr>
        <w:tc>
          <w:tcPr>
            <w:tcW w:w="310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АГДНТ</w:t>
            </w:r>
          </w:p>
        </w:tc>
        <w:tc>
          <w:tcPr>
            <w:tcW w:w="306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В.П. Казанцева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lang w:val="ru-RU"/>
        </w:rPr>
        <w:t>Сапега Олеся Никола</w:t>
      </w:r>
      <w:r>
        <w:rPr>
          <w:lang w:val="ru-RU"/>
        </w:rPr>
        <w:t>е</w:t>
      </w:r>
      <w:r>
        <w:rPr>
          <w:lang w:val="ru-RU"/>
        </w:rPr>
        <w:t>вна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 xml:space="preserve">8 (385 2) 63-36-44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sz w:val="22"/>
    </w:rPr>
  </w:style>
  <w:style w:type="paragraph" w:styleId="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pacing w:val="28"/>
      <w:sz w:val="24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Интернет-ссылка"/>
    <w:rPr>
      <w:color w:val="0000FF"/>
      <w:u w:val="singl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Основной текст 21"/>
    <w:basedOn w:val="Normal"/>
    <w:qFormat/>
    <w:pPr>
      <w:jc w:val="center"/>
    </w:pPr>
    <w:rPr>
      <w:sz w:val="19"/>
      <w:szCs w:val="19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ntd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LibreOffice/5.3.2.2$Windows_X86_64 LibreOffice_project/6cd4f1ef626f15116896b1d8e1398b56da0d0ee1</Application>
  <Pages>1</Pages>
  <Words>187</Words>
  <Characters>1420</Characters>
  <CharactersWithSpaces>1701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2017-05-26T10:19:49Z</dcterms:created>
  <dc:creator/>
  <dc:description/>
  <dc:language>ru-RU</dc:language>
  <cp:lastModifiedBy/>
  <cp:lastPrinted>2017-05-26T13:43:10Z</cp:lastPrinted>
  <dcterms:modified xsi:type="dcterms:W3CDTF">2017-05-26T13:41:15Z</dcterms:modified>
  <cp:revision>4</cp:revision>
  <dc:subject/>
  <dc:title/>
</cp:coreProperties>
</file>