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70" w:rsidRDefault="007C2637" w:rsidP="00025670">
      <w:pPr>
        <w:pStyle w:val="ConsPlusNormal"/>
        <w:widowControl/>
        <w:spacing w:line="240" w:lineRule="exact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670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025670" w:rsidRDefault="00025670" w:rsidP="00025670">
      <w:pPr>
        <w:pStyle w:val="ConsPlu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коллегии управления  </w:t>
      </w:r>
    </w:p>
    <w:p w:rsidR="00025670" w:rsidRDefault="00025670" w:rsidP="00025670">
      <w:pPr>
        <w:pStyle w:val="ConsPlu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Алтайского края по культуре </w:t>
      </w:r>
    </w:p>
    <w:p w:rsidR="00025670" w:rsidRDefault="00025670" w:rsidP="00025670">
      <w:pPr>
        <w:pStyle w:val="ConsPlu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архивному делу</w:t>
      </w:r>
    </w:p>
    <w:p w:rsidR="00025670" w:rsidRDefault="00025670" w:rsidP="00025670">
      <w:pPr>
        <w:pStyle w:val="ConsPlusNormal"/>
        <w:widowControl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D821D3">
        <w:rPr>
          <w:rFonts w:ascii="Times New Roman" w:hAnsi="Times New Roman" w:cs="Times New Roman"/>
          <w:sz w:val="28"/>
          <w:szCs w:val="28"/>
        </w:rPr>
        <w:t xml:space="preserve">     28.05.2013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D821D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25670" w:rsidRDefault="00025670" w:rsidP="00DF0A2F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5670" w:rsidRDefault="00025670" w:rsidP="00DF0A2F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1C2E" w:rsidRPr="00DF0A2F" w:rsidRDefault="00861C2E" w:rsidP="00861C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0A2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61C2E" w:rsidRPr="00DF0A2F" w:rsidRDefault="00861C2E" w:rsidP="00DF0A2F">
      <w:pPr>
        <w:pStyle w:val="1"/>
        <w:rPr>
          <w:rFonts w:ascii="Times New Roman" w:hAnsi="Times New Roman" w:cs="Times New Roman"/>
          <w:sz w:val="28"/>
          <w:szCs w:val="28"/>
        </w:rPr>
      </w:pPr>
      <w:r w:rsidRPr="00DF0A2F">
        <w:rPr>
          <w:rFonts w:ascii="Times New Roman" w:hAnsi="Times New Roman" w:cs="Times New Roman"/>
          <w:sz w:val="28"/>
          <w:szCs w:val="28"/>
        </w:rPr>
        <w:t>о модельн</w:t>
      </w:r>
      <w:r w:rsidR="00DF0A2F" w:rsidRPr="00DF0A2F">
        <w:rPr>
          <w:rFonts w:ascii="Times New Roman" w:hAnsi="Times New Roman" w:cs="Times New Roman"/>
          <w:sz w:val="28"/>
          <w:szCs w:val="28"/>
        </w:rPr>
        <w:t>ом учреждении культуры клубного типа в Алтайском крае</w:t>
      </w:r>
    </w:p>
    <w:p w:rsidR="00861C2E" w:rsidRPr="00DF0A2F" w:rsidRDefault="00861C2E" w:rsidP="00861C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C2E" w:rsidRPr="007C2637" w:rsidRDefault="00861C2E" w:rsidP="00DF0A2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2637">
        <w:rPr>
          <w:b/>
          <w:bCs/>
          <w:sz w:val="28"/>
          <w:szCs w:val="28"/>
        </w:rPr>
        <w:t>Общие положения</w:t>
      </w:r>
    </w:p>
    <w:p w:rsidR="00861C2E" w:rsidRPr="00B63C51" w:rsidRDefault="00861C2E" w:rsidP="00861C2E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891E61" w:rsidRPr="00891E61" w:rsidRDefault="00C82AA2" w:rsidP="00891E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3C51">
        <w:rPr>
          <w:sz w:val="28"/>
          <w:szCs w:val="28"/>
        </w:rPr>
        <w:t>1.</w:t>
      </w:r>
      <w:r w:rsidR="00F919F7" w:rsidRPr="00B63C51">
        <w:rPr>
          <w:sz w:val="28"/>
          <w:szCs w:val="28"/>
        </w:rPr>
        <w:t xml:space="preserve">1. </w:t>
      </w:r>
      <w:r w:rsidR="00891E61" w:rsidRPr="00B63C51">
        <w:rPr>
          <w:bCs/>
          <w:sz w:val="28"/>
          <w:szCs w:val="28"/>
        </w:rPr>
        <w:t>Настоящее Положение регулирует деятельность модельных учреждений культуры клубного типа</w:t>
      </w:r>
      <w:r w:rsidR="00891E61" w:rsidRPr="00891E61">
        <w:rPr>
          <w:bCs/>
          <w:sz w:val="28"/>
          <w:szCs w:val="28"/>
        </w:rPr>
        <w:t>, создающихся на территории Алтайского края.</w:t>
      </w:r>
    </w:p>
    <w:p w:rsidR="00B00253" w:rsidRDefault="00C82AA2" w:rsidP="00DF0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2A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DF0A2F" w:rsidRPr="00DF0A2F">
        <w:rPr>
          <w:sz w:val="28"/>
          <w:szCs w:val="28"/>
        </w:rPr>
        <w:t xml:space="preserve">Деятельность </w:t>
      </w:r>
      <w:r w:rsidR="00A139B5">
        <w:rPr>
          <w:sz w:val="28"/>
          <w:szCs w:val="28"/>
        </w:rPr>
        <w:t xml:space="preserve">модельного </w:t>
      </w:r>
      <w:r w:rsidR="00DF0A2F" w:rsidRPr="00DF0A2F">
        <w:rPr>
          <w:sz w:val="28"/>
          <w:szCs w:val="28"/>
        </w:rPr>
        <w:t>учреждени</w:t>
      </w:r>
      <w:r w:rsidR="00A139B5">
        <w:rPr>
          <w:sz w:val="28"/>
          <w:szCs w:val="28"/>
        </w:rPr>
        <w:t>я</w:t>
      </w:r>
      <w:r w:rsidR="00DF0A2F" w:rsidRPr="00DF0A2F">
        <w:rPr>
          <w:sz w:val="28"/>
          <w:szCs w:val="28"/>
        </w:rPr>
        <w:t xml:space="preserve"> культуры клубного типа</w:t>
      </w:r>
      <w:r w:rsidR="00A139B5">
        <w:rPr>
          <w:sz w:val="28"/>
          <w:szCs w:val="28"/>
        </w:rPr>
        <w:t xml:space="preserve"> (в дальнейшем – модельное клубное учреждение)</w:t>
      </w:r>
      <w:r w:rsidR="00DF0A2F" w:rsidRPr="00DF0A2F">
        <w:rPr>
          <w:sz w:val="28"/>
          <w:szCs w:val="28"/>
        </w:rPr>
        <w:t xml:space="preserve"> регулируется  Конституцией Российской Федерации, Гражданским Кодексом РФ, </w:t>
      </w:r>
      <w:r w:rsidR="00025670">
        <w:rPr>
          <w:sz w:val="28"/>
          <w:szCs w:val="28"/>
        </w:rPr>
        <w:t>Ф</w:t>
      </w:r>
      <w:r w:rsidR="00DF0A2F" w:rsidRPr="00DF0A2F">
        <w:rPr>
          <w:sz w:val="28"/>
          <w:szCs w:val="28"/>
        </w:rPr>
        <w:t>едеральными законами</w:t>
      </w:r>
      <w:r w:rsidR="00B00253">
        <w:rPr>
          <w:sz w:val="28"/>
          <w:szCs w:val="28"/>
        </w:rPr>
        <w:t>:</w:t>
      </w:r>
      <w:r w:rsidR="00C56E79" w:rsidRPr="00C56E79">
        <w:rPr>
          <w:sz w:val="28"/>
          <w:szCs w:val="28"/>
        </w:rPr>
        <w:t xml:space="preserve"> </w:t>
      </w:r>
      <w:r w:rsidR="00C56E79">
        <w:rPr>
          <w:sz w:val="28"/>
          <w:szCs w:val="28"/>
        </w:rPr>
        <w:t xml:space="preserve">от 09.10.1992 </w:t>
      </w:r>
      <w:r w:rsidR="00025670">
        <w:rPr>
          <w:sz w:val="28"/>
          <w:szCs w:val="28"/>
        </w:rPr>
        <w:t xml:space="preserve"> </w:t>
      </w:r>
      <w:r w:rsidR="00C56E79">
        <w:rPr>
          <w:sz w:val="28"/>
          <w:szCs w:val="28"/>
        </w:rPr>
        <w:t>№3612-1</w:t>
      </w:r>
      <w:r w:rsidR="00C56E79" w:rsidRPr="00DF0A2F">
        <w:rPr>
          <w:sz w:val="28"/>
          <w:szCs w:val="28"/>
        </w:rPr>
        <w:t xml:space="preserve"> «Основы законодательства РФ о культуре», </w:t>
      </w:r>
      <w:r w:rsidR="00C56E79">
        <w:rPr>
          <w:sz w:val="28"/>
          <w:szCs w:val="28"/>
        </w:rPr>
        <w:t>от 12.01.1996 №</w:t>
      </w:r>
      <w:r w:rsidR="00C56E79" w:rsidRPr="00DF0A2F">
        <w:rPr>
          <w:rStyle w:val="st"/>
          <w:sz w:val="28"/>
          <w:szCs w:val="28"/>
        </w:rPr>
        <w:t xml:space="preserve">7-ФЗ </w:t>
      </w:r>
      <w:r w:rsidR="00C56E79" w:rsidRPr="00DF0A2F">
        <w:rPr>
          <w:sz w:val="28"/>
          <w:szCs w:val="28"/>
        </w:rPr>
        <w:t>«О некоммерческих организациях»,</w:t>
      </w:r>
      <w:r w:rsidR="00C56E79">
        <w:rPr>
          <w:sz w:val="28"/>
          <w:szCs w:val="28"/>
        </w:rPr>
        <w:t xml:space="preserve"> </w:t>
      </w:r>
      <w:r w:rsidR="00C56E79" w:rsidRPr="00C56E79">
        <w:rPr>
          <w:sz w:val="28"/>
          <w:szCs w:val="28"/>
        </w:rPr>
        <w:t>от 07.02.1992 №2300-1</w:t>
      </w:r>
      <w:r w:rsidR="00C56E79">
        <w:rPr>
          <w:sz w:val="28"/>
          <w:szCs w:val="28"/>
        </w:rPr>
        <w:t xml:space="preserve"> «</w:t>
      </w:r>
      <w:r w:rsidR="00C56E79" w:rsidRPr="00C56E79">
        <w:rPr>
          <w:sz w:val="28"/>
          <w:szCs w:val="28"/>
        </w:rPr>
        <w:t>О защите прав потребите</w:t>
      </w:r>
      <w:r w:rsidR="00C56E79" w:rsidRPr="00C56E79">
        <w:rPr>
          <w:sz w:val="28"/>
          <w:szCs w:val="28"/>
        </w:rPr>
        <w:softHyphen/>
        <w:t>лей</w:t>
      </w:r>
      <w:r w:rsidR="00C56E79">
        <w:rPr>
          <w:sz w:val="28"/>
          <w:szCs w:val="28"/>
        </w:rPr>
        <w:t xml:space="preserve">», </w:t>
      </w:r>
      <w:r w:rsidR="00B00253">
        <w:rPr>
          <w:sz w:val="28"/>
          <w:szCs w:val="28"/>
        </w:rPr>
        <w:t xml:space="preserve">от 06.10.2003 №131-ФЗ </w:t>
      </w:r>
      <w:r w:rsidR="00DF0A2F" w:rsidRPr="00DF0A2F">
        <w:rPr>
          <w:sz w:val="28"/>
          <w:szCs w:val="28"/>
        </w:rPr>
        <w:t>«Об общих принципах организации местного самоуправления в РФ»,</w:t>
      </w:r>
      <w:r w:rsidR="00B00253">
        <w:rPr>
          <w:sz w:val="28"/>
          <w:szCs w:val="28"/>
        </w:rPr>
        <w:t xml:space="preserve"> от 08.05</w:t>
      </w:r>
      <w:r w:rsidR="00C56E79">
        <w:rPr>
          <w:sz w:val="28"/>
          <w:szCs w:val="28"/>
        </w:rPr>
        <w:t>.</w:t>
      </w:r>
      <w:r w:rsidR="00B00253">
        <w:rPr>
          <w:sz w:val="28"/>
          <w:szCs w:val="28"/>
        </w:rPr>
        <w:t xml:space="preserve">2010 №83-ФЗ </w:t>
      </w:r>
      <w:r w:rsidR="00DF0A2F">
        <w:rPr>
          <w:sz w:val="28"/>
          <w:szCs w:val="28"/>
        </w:rPr>
        <w:t>«О внесении изменений в отдельные</w:t>
      </w:r>
      <w:proofErr w:type="gramEnd"/>
      <w:r w:rsidR="00DF0A2F">
        <w:rPr>
          <w:sz w:val="28"/>
          <w:szCs w:val="28"/>
        </w:rPr>
        <w:t xml:space="preserve"> законодательные акты РФ в связи с совершенствованием правового положения государственных (муниципальных) учреждений</w:t>
      </w:r>
      <w:r w:rsidR="00C56E79">
        <w:rPr>
          <w:sz w:val="28"/>
          <w:szCs w:val="28"/>
        </w:rPr>
        <w:t>»</w:t>
      </w:r>
      <w:r w:rsidR="00B00253">
        <w:rPr>
          <w:sz w:val="28"/>
          <w:szCs w:val="28"/>
        </w:rPr>
        <w:t xml:space="preserve">. Также </w:t>
      </w:r>
      <w:r w:rsidR="00A139B5">
        <w:rPr>
          <w:sz w:val="28"/>
          <w:szCs w:val="28"/>
        </w:rPr>
        <w:t xml:space="preserve">модельное клубное учреждение </w:t>
      </w:r>
      <w:r w:rsidR="00B00253">
        <w:rPr>
          <w:sz w:val="28"/>
          <w:szCs w:val="28"/>
        </w:rPr>
        <w:t>действу</w:t>
      </w:r>
      <w:r w:rsidR="00A139B5">
        <w:rPr>
          <w:sz w:val="28"/>
          <w:szCs w:val="28"/>
        </w:rPr>
        <w:t>е</w:t>
      </w:r>
      <w:r w:rsidR="00B00253">
        <w:rPr>
          <w:sz w:val="28"/>
          <w:szCs w:val="28"/>
        </w:rPr>
        <w:t xml:space="preserve">т на основании </w:t>
      </w:r>
      <w:r w:rsidR="00025670">
        <w:rPr>
          <w:sz w:val="28"/>
          <w:szCs w:val="28"/>
        </w:rPr>
        <w:t>п</w:t>
      </w:r>
      <w:r w:rsidR="00B00253" w:rsidRPr="00DF0A2F">
        <w:rPr>
          <w:bCs/>
          <w:sz w:val="28"/>
          <w:szCs w:val="28"/>
        </w:rPr>
        <w:t>риказ</w:t>
      </w:r>
      <w:r w:rsidR="00B00253">
        <w:rPr>
          <w:bCs/>
          <w:sz w:val="28"/>
          <w:szCs w:val="28"/>
        </w:rPr>
        <w:t>а</w:t>
      </w:r>
      <w:r w:rsidR="00B00253" w:rsidRPr="00DF0A2F">
        <w:rPr>
          <w:bCs/>
          <w:sz w:val="28"/>
          <w:szCs w:val="28"/>
        </w:rPr>
        <w:t xml:space="preserve"> </w:t>
      </w:r>
      <w:r w:rsidR="00B00253" w:rsidRPr="00DF0A2F">
        <w:rPr>
          <w:sz w:val="28"/>
          <w:szCs w:val="28"/>
        </w:rPr>
        <w:t>Министерства культуры и массовых коммуникаций РФ от 20</w:t>
      </w:r>
      <w:r w:rsidR="00025670">
        <w:rPr>
          <w:sz w:val="28"/>
          <w:szCs w:val="28"/>
        </w:rPr>
        <w:t>.02.</w:t>
      </w:r>
      <w:r w:rsidR="00B00253" w:rsidRPr="00DF0A2F">
        <w:rPr>
          <w:sz w:val="28"/>
          <w:szCs w:val="28"/>
        </w:rPr>
        <w:t>2008 № 32 «Об утверждении нормативов минимального ресурсного обеспечения услуг сельских учреждений культуры»</w:t>
      </w:r>
      <w:r w:rsidR="00B00253">
        <w:rPr>
          <w:sz w:val="28"/>
          <w:szCs w:val="28"/>
        </w:rPr>
        <w:t xml:space="preserve">, </w:t>
      </w:r>
      <w:r w:rsidR="00025670">
        <w:rPr>
          <w:sz w:val="28"/>
          <w:szCs w:val="28"/>
        </w:rPr>
        <w:t>р</w:t>
      </w:r>
      <w:r w:rsidR="00B00253">
        <w:rPr>
          <w:sz w:val="28"/>
          <w:szCs w:val="28"/>
        </w:rPr>
        <w:t>аспоряжения Министерства культуры РФ от 18.05.2009 №Р-6 «Об утверждении номенклатуры государственных и муниципальных услуг, выполняемых организациями культурно-досугового типа в РФ», Примерного положения о государственном и муниципальном учреждении культуры клубного типа, одобренного решением коллегии Министерства культуры РФ от 29</w:t>
      </w:r>
      <w:r w:rsidR="00025670">
        <w:rPr>
          <w:sz w:val="28"/>
          <w:szCs w:val="28"/>
        </w:rPr>
        <w:t>.05.</w:t>
      </w:r>
      <w:r w:rsidR="00B00253">
        <w:rPr>
          <w:sz w:val="28"/>
          <w:szCs w:val="28"/>
        </w:rPr>
        <w:t>2002 №10 и других нормативно-правовых актов.</w:t>
      </w:r>
    </w:p>
    <w:p w:rsidR="00B00253" w:rsidRDefault="00B00253" w:rsidP="00B00253">
      <w:pPr>
        <w:jc w:val="both"/>
        <w:rPr>
          <w:iCs/>
          <w:color w:val="000000"/>
          <w:sz w:val="28"/>
          <w:szCs w:val="28"/>
        </w:rPr>
      </w:pPr>
      <w:r w:rsidRPr="00B00253">
        <w:rPr>
          <w:sz w:val="28"/>
          <w:szCs w:val="28"/>
        </w:rPr>
        <w:tab/>
      </w:r>
      <w:r>
        <w:rPr>
          <w:sz w:val="28"/>
          <w:szCs w:val="28"/>
        </w:rPr>
        <w:t xml:space="preserve">Модельные клубные учреждения </w:t>
      </w:r>
      <w:r w:rsidR="00025670">
        <w:rPr>
          <w:sz w:val="28"/>
          <w:szCs w:val="28"/>
        </w:rPr>
        <w:t>могут осуществлять</w:t>
      </w:r>
      <w:r w:rsidR="00CE2D4A">
        <w:rPr>
          <w:sz w:val="28"/>
          <w:szCs w:val="28"/>
        </w:rPr>
        <w:t xml:space="preserve"> свою деятельность в качестве </w:t>
      </w:r>
      <w:r w:rsidRPr="00B00253">
        <w:rPr>
          <w:sz w:val="28"/>
          <w:szCs w:val="28"/>
        </w:rPr>
        <w:t>юридически</w:t>
      </w:r>
      <w:r w:rsidR="00CE2D4A">
        <w:rPr>
          <w:sz w:val="28"/>
          <w:szCs w:val="28"/>
        </w:rPr>
        <w:t>х</w:t>
      </w:r>
      <w:r w:rsidRPr="00B00253">
        <w:rPr>
          <w:sz w:val="28"/>
          <w:szCs w:val="28"/>
        </w:rPr>
        <w:t xml:space="preserve"> лиц, а также </w:t>
      </w:r>
      <w:r w:rsidRPr="00B00253">
        <w:rPr>
          <w:iCs/>
          <w:color w:val="000000"/>
          <w:sz w:val="28"/>
          <w:szCs w:val="28"/>
        </w:rPr>
        <w:t>филиал</w:t>
      </w:r>
      <w:r w:rsidR="00CE2D4A">
        <w:rPr>
          <w:iCs/>
          <w:color w:val="000000"/>
          <w:sz w:val="28"/>
          <w:szCs w:val="28"/>
        </w:rPr>
        <w:t>ов</w:t>
      </w:r>
      <w:r w:rsidR="00D91B48">
        <w:rPr>
          <w:iCs/>
          <w:color w:val="000000"/>
          <w:sz w:val="28"/>
          <w:szCs w:val="28"/>
        </w:rPr>
        <w:t xml:space="preserve"> юридических лиц.</w:t>
      </w:r>
      <w:r w:rsidRPr="00B00253">
        <w:rPr>
          <w:iCs/>
          <w:color w:val="000000"/>
          <w:sz w:val="28"/>
          <w:szCs w:val="28"/>
        </w:rPr>
        <w:t xml:space="preserve"> </w:t>
      </w:r>
    </w:p>
    <w:p w:rsidR="00C82AA2" w:rsidRPr="007C2637" w:rsidRDefault="00C82AA2" w:rsidP="00C82AA2">
      <w:pPr>
        <w:shd w:val="clear" w:color="auto" w:fill="FFFFFF"/>
        <w:ind w:left="11" w:right="17" w:firstLine="698"/>
        <w:jc w:val="both"/>
        <w:rPr>
          <w:sz w:val="28"/>
          <w:szCs w:val="28"/>
        </w:rPr>
      </w:pPr>
      <w:r w:rsidRPr="007C2637">
        <w:rPr>
          <w:sz w:val="28"/>
          <w:szCs w:val="28"/>
        </w:rPr>
        <w:t xml:space="preserve">1.3. Модельное учреждение культуры клубного типа – это учреждение, имеющее в своем распоряжении оптимальный набор различных ресурсов и средств, который является необходимым минимумом для оказания населению качественных культурно-досуговых услуг. </w:t>
      </w:r>
    </w:p>
    <w:p w:rsidR="00F919F7" w:rsidRPr="007C2637" w:rsidRDefault="00C82AA2" w:rsidP="00B00253">
      <w:pPr>
        <w:ind w:firstLine="708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1.4.</w:t>
      </w:r>
      <w:r w:rsidRPr="007C2637">
        <w:rPr>
          <w:b/>
          <w:sz w:val="28"/>
          <w:szCs w:val="28"/>
        </w:rPr>
        <w:t xml:space="preserve"> </w:t>
      </w:r>
      <w:r w:rsidR="00861C2E" w:rsidRPr="007C2637">
        <w:rPr>
          <w:sz w:val="28"/>
          <w:szCs w:val="28"/>
        </w:rPr>
        <w:t>Модельн</w:t>
      </w:r>
      <w:r w:rsidR="00A139B5" w:rsidRPr="007C2637">
        <w:rPr>
          <w:sz w:val="28"/>
          <w:szCs w:val="28"/>
        </w:rPr>
        <w:t xml:space="preserve">ое клубное учреждение </w:t>
      </w:r>
      <w:r w:rsidR="00F919F7" w:rsidRPr="007C2637">
        <w:rPr>
          <w:sz w:val="28"/>
          <w:szCs w:val="28"/>
        </w:rPr>
        <w:t>предоставляет населению следующие услуги:</w:t>
      </w:r>
    </w:p>
    <w:p w:rsidR="00F919F7" w:rsidRPr="007C2637" w:rsidRDefault="00F919F7" w:rsidP="00F919F7">
      <w:pPr>
        <w:ind w:firstLine="708"/>
        <w:jc w:val="both"/>
        <w:rPr>
          <w:sz w:val="28"/>
          <w:szCs w:val="28"/>
        </w:rPr>
      </w:pPr>
      <w:r w:rsidRPr="007C2637">
        <w:rPr>
          <w:sz w:val="28"/>
          <w:szCs w:val="28"/>
        </w:rPr>
        <w:lastRenderedPageBreak/>
        <w:t>организация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творчества;</w:t>
      </w:r>
    </w:p>
    <w:p w:rsidR="00F919F7" w:rsidRPr="007C2637" w:rsidRDefault="00F919F7" w:rsidP="00F919F7">
      <w:pPr>
        <w:ind w:firstLine="708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организация работы любительских объединений, групп, клубов по интересам (коллекционеров, технических, ветеранов и т.д.);</w:t>
      </w:r>
    </w:p>
    <w:p w:rsidR="00F919F7" w:rsidRPr="007C2637" w:rsidRDefault="00F919F7" w:rsidP="00F919F7">
      <w:pPr>
        <w:ind w:firstLine="708"/>
        <w:jc w:val="both"/>
        <w:rPr>
          <w:bCs/>
          <w:sz w:val="28"/>
          <w:szCs w:val="28"/>
        </w:rPr>
      </w:pPr>
      <w:r w:rsidRPr="007C2637">
        <w:rPr>
          <w:bCs/>
          <w:sz w:val="28"/>
          <w:szCs w:val="28"/>
        </w:rPr>
        <w:t>услуги по организации и проведению различных культурно-досуговых  мероприятий (концертов, праздников, фестивалей и т.д.);</w:t>
      </w:r>
    </w:p>
    <w:p w:rsidR="00766A58" w:rsidRPr="007C2637" w:rsidRDefault="00F919F7" w:rsidP="00F919F7">
      <w:pPr>
        <w:ind w:firstLine="708"/>
        <w:jc w:val="both"/>
        <w:rPr>
          <w:bCs/>
          <w:sz w:val="28"/>
          <w:szCs w:val="28"/>
        </w:rPr>
      </w:pPr>
      <w:r w:rsidRPr="007C2637">
        <w:rPr>
          <w:bCs/>
          <w:sz w:val="28"/>
          <w:szCs w:val="28"/>
        </w:rPr>
        <w:t>услуги по организации и проведению различных информационно-просветительских мероприятий</w:t>
      </w:r>
      <w:r w:rsidR="00766A58" w:rsidRPr="007C2637">
        <w:rPr>
          <w:bCs/>
          <w:sz w:val="28"/>
          <w:szCs w:val="28"/>
        </w:rPr>
        <w:t>;</w:t>
      </w:r>
    </w:p>
    <w:p w:rsidR="00F919F7" w:rsidRPr="007C2637" w:rsidRDefault="00766A58" w:rsidP="00F919F7">
      <w:pPr>
        <w:ind w:firstLine="708"/>
        <w:jc w:val="both"/>
        <w:rPr>
          <w:bCs/>
          <w:sz w:val="28"/>
          <w:szCs w:val="28"/>
        </w:rPr>
      </w:pPr>
      <w:r w:rsidRPr="007C2637">
        <w:rPr>
          <w:bCs/>
          <w:sz w:val="28"/>
          <w:szCs w:val="28"/>
        </w:rPr>
        <w:t>библиотечные услуги (модельные культурно-досуговые центры)</w:t>
      </w:r>
      <w:r w:rsidR="00C82AA2" w:rsidRPr="007C2637">
        <w:rPr>
          <w:bCs/>
          <w:sz w:val="28"/>
          <w:szCs w:val="28"/>
        </w:rPr>
        <w:t>.</w:t>
      </w:r>
    </w:p>
    <w:p w:rsidR="00861C2E" w:rsidRPr="00DF0A2F" w:rsidRDefault="00C82AA2" w:rsidP="00861C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139B5">
        <w:rPr>
          <w:sz w:val="28"/>
          <w:szCs w:val="28"/>
        </w:rPr>
        <w:t>Модельное к</w:t>
      </w:r>
      <w:r w:rsidR="00B00253">
        <w:rPr>
          <w:sz w:val="28"/>
          <w:szCs w:val="28"/>
        </w:rPr>
        <w:t>лубное учреждение</w:t>
      </w:r>
      <w:r w:rsidR="00861C2E" w:rsidRPr="00DF0A2F">
        <w:rPr>
          <w:sz w:val="28"/>
          <w:szCs w:val="28"/>
        </w:rPr>
        <w:t xml:space="preserve"> общедоступн</w:t>
      </w:r>
      <w:r w:rsidR="00B00253">
        <w:rPr>
          <w:sz w:val="28"/>
          <w:szCs w:val="28"/>
        </w:rPr>
        <w:t>о</w:t>
      </w:r>
      <w:r w:rsidR="00861C2E" w:rsidRPr="00DF0A2F">
        <w:rPr>
          <w:sz w:val="28"/>
          <w:szCs w:val="28"/>
        </w:rPr>
        <w:t xml:space="preserve"> для всех граждан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861C2E" w:rsidRPr="00DF0A2F" w:rsidRDefault="00C82AA2" w:rsidP="00861C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61C2E" w:rsidRPr="00DF0A2F">
        <w:rPr>
          <w:sz w:val="28"/>
          <w:szCs w:val="28"/>
        </w:rPr>
        <w:t xml:space="preserve">Финансирование деятельности осуществляется за счет средств муниципального бюджета или бюджета поселения. </w:t>
      </w:r>
      <w:r w:rsidR="001D62B3">
        <w:rPr>
          <w:sz w:val="28"/>
          <w:szCs w:val="28"/>
        </w:rPr>
        <w:t xml:space="preserve">Также </w:t>
      </w:r>
      <w:r w:rsidR="00861C2E" w:rsidRPr="00DF0A2F">
        <w:rPr>
          <w:sz w:val="28"/>
          <w:szCs w:val="28"/>
        </w:rPr>
        <w:t>могут привлекаться средства других бюджетов, спонсоров и меценатов, внебюджетные источники.</w:t>
      </w:r>
    </w:p>
    <w:p w:rsidR="00B00253" w:rsidRPr="00F919F7" w:rsidRDefault="00C82AA2" w:rsidP="00F919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919F7" w:rsidRPr="00F919F7">
        <w:rPr>
          <w:sz w:val="28"/>
          <w:szCs w:val="28"/>
        </w:rPr>
        <w:t xml:space="preserve">Положением </w:t>
      </w:r>
      <w:proofErr w:type="gramStart"/>
      <w:r w:rsidR="00F919F7" w:rsidRPr="00F919F7">
        <w:rPr>
          <w:sz w:val="28"/>
          <w:szCs w:val="28"/>
        </w:rPr>
        <w:t>устанавливаются условия</w:t>
      </w:r>
      <w:proofErr w:type="gramEnd"/>
      <w:r w:rsidR="00F919F7" w:rsidRPr="00F919F7">
        <w:rPr>
          <w:sz w:val="28"/>
          <w:szCs w:val="28"/>
        </w:rPr>
        <w:t xml:space="preserve"> и порядок создания модельного клубного учреждения в муниципальном образовании Алтайского края, а также минимальные требования к оснащению модельных клубных учреждений.</w:t>
      </w:r>
    </w:p>
    <w:p w:rsidR="00861C2E" w:rsidRPr="00DF0A2F" w:rsidRDefault="00861C2E" w:rsidP="00861C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341" w:rsidRPr="007C2637" w:rsidRDefault="00F919F7" w:rsidP="001D7341">
      <w:pPr>
        <w:widowControl w:val="0"/>
        <w:tabs>
          <w:tab w:val="left" w:pos="28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7C2637">
        <w:rPr>
          <w:b/>
          <w:bCs/>
          <w:sz w:val="28"/>
          <w:szCs w:val="28"/>
        </w:rPr>
        <w:t>2</w:t>
      </w:r>
      <w:r w:rsidR="001D7341" w:rsidRPr="007C2637">
        <w:rPr>
          <w:b/>
          <w:bCs/>
          <w:sz w:val="28"/>
          <w:szCs w:val="28"/>
        </w:rPr>
        <w:t xml:space="preserve">. </w:t>
      </w:r>
      <w:r w:rsidR="00861C2E" w:rsidRPr="007C2637">
        <w:rPr>
          <w:b/>
          <w:bCs/>
          <w:sz w:val="28"/>
          <w:szCs w:val="28"/>
        </w:rPr>
        <w:t>Условия создания</w:t>
      </w:r>
    </w:p>
    <w:p w:rsidR="00861C2E" w:rsidRPr="007C2637" w:rsidRDefault="00861C2E" w:rsidP="00C82AA2">
      <w:pPr>
        <w:widowControl w:val="0"/>
        <w:tabs>
          <w:tab w:val="left" w:pos="28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7C2637">
        <w:rPr>
          <w:b/>
          <w:bCs/>
          <w:sz w:val="28"/>
          <w:szCs w:val="28"/>
        </w:rPr>
        <w:t xml:space="preserve">модельного </w:t>
      </w:r>
      <w:r w:rsidR="001D62B3" w:rsidRPr="007C2637">
        <w:rPr>
          <w:b/>
          <w:bCs/>
          <w:sz w:val="28"/>
          <w:szCs w:val="28"/>
        </w:rPr>
        <w:t xml:space="preserve">учреждения </w:t>
      </w:r>
      <w:r w:rsidR="00A139B5" w:rsidRPr="007C2637">
        <w:rPr>
          <w:b/>
          <w:bCs/>
          <w:sz w:val="28"/>
          <w:szCs w:val="28"/>
        </w:rPr>
        <w:t xml:space="preserve">культуры </w:t>
      </w:r>
      <w:r w:rsidR="001D62B3" w:rsidRPr="007C2637">
        <w:rPr>
          <w:b/>
          <w:bCs/>
          <w:sz w:val="28"/>
          <w:szCs w:val="28"/>
        </w:rPr>
        <w:t>клубного типа</w:t>
      </w:r>
    </w:p>
    <w:p w:rsidR="00C82AA2" w:rsidRPr="007C2637" w:rsidRDefault="00C82AA2" w:rsidP="00C82AA2">
      <w:pPr>
        <w:widowControl w:val="0"/>
        <w:tabs>
          <w:tab w:val="left" w:pos="284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C82AA2" w:rsidRPr="007C2637" w:rsidRDefault="00C82AA2" w:rsidP="00C82AA2">
      <w:pPr>
        <w:shd w:val="clear" w:color="auto" w:fill="FFFFFF"/>
        <w:ind w:left="10" w:firstLine="698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2.1. Населенный пункт, в котором может быть создано модельное клубное учреждение, должен отвечать следующим требованиям:</w:t>
      </w:r>
    </w:p>
    <w:p w:rsidR="00C82AA2" w:rsidRPr="007C2637" w:rsidRDefault="00C82AA2" w:rsidP="00C82AA2">
      <w:pPr>
        <w:shd w:val="clear" w:color="auto" w:fill="FFFFFF"/>
        <w:ind w:left="10" w:right="24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количество жителей – не менее 1,0 тысячи человек;</w:t>
      </w:r>
    </w:p>
    <w:p w:rsidR="00C82AA2" w:rsidRPr="007C2637" w:rsidRDefault="00C82AA2" w:rsidP="00C82AA2">
      <w:pPr>
        <w:shd w:val="clear" w:color="auto" w:fill="FFFFFF"/>
        <w:ind w:left="10" w:right="24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наличие средней школы;</w:t>
      </w:r>
    </w:p>
    <w:p w:rsidR="00C82AA2" w:rsidRPr="007C2637" w:rsidRDefault="00C82AA2" w:rsidP="00C82AA2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наличие развитой системы транспортных коммуникаций в звене «районный центр – сельское поселение».</w:t>
      </w:r>
    </w:p>
    <w:p w:rsidR="00C82AA2" w:rsidRPr="007C2637" w:rsidRDefault="00C82AA2" w:rsidP="00C82AA2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2.2. Требования к нормативным и организационным ресурсам учреждения:</w:t>
      </w:r>
    </w:p>
    <w:p w:rsidR="00C82AA2" w:rsidRDefault="00C82AA2" w:rsidP="00C82A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полного пакета учредительных документов и локальных актов;</w:t>
      </w:r>
    </w:p>
    <w:p w:rsidR="00C82AA2" w:rsidRPr="00DF0A2F" w:rsidRDefault="00C82AA2" w:rsidP="00C82A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Pr="00DF0A2F">
        <w:rPr>
          <w:sz w:val="28"/>
          <w:szCs w:val="28"/>
        </w:rPr>
        <w:t>бухгалтерск</w:t>
      </w:r>
      <w:r>
        <w:rPr>
          <w:sz w:val="28"/>
          <w:szCs w:val="28"/>
        </w:rPr>
        <w:t>ой</w:t>
      </w:r>
      <w:r w:rsidRPr="00DF0A2F">
        <w:rPr>
          <w:sz w:val="28"/>
          <w:szCs w:val="28"/>
        </w:rPr>
        <w:t xml:space="preserve"> и статистическ</w:t>
      </w:r>
      <w:r>
        <w:rPr>
          <w:sz w:val="28"/>
          <w:szCs w:val="28"/>
        </w:rPr>
        <w:t>ой</w:t>
      </w:r>
      <w:r w:rsidRPr="00DF0A2F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DF0A2F">
        <w:rPr>
          <w:sz w:val="28"/>
          <w:szCs w:val="28"/>
        </w:rPr>
        <w:t xml:space="preserve"> в порядке, установ</w:t>
      </w:r>
      <w:r w:rsidRPr="00DF0A2F">
        <w:rPr>
          <w:sz w:val="28"/>
          <w:szCs w:val="28"/>
        </w:rPr>
        <w:softHyphen/>
        <w:t>ленном законодательством РФ</w:t>
      </w:r>
      <w:r>
        <w:rPr>
          <w:sz w:val="28"/>
          <w:szCs w:val="28"/>
        </w:rPr>
        <w:t>;</w:t>
      </w:r>
    </w:p>
    <w:p w:rsidR="00766A58" w:rsidRDefault="00C82AA2" w:rsidP="00C82A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Pr="00DF0A2F">
        <w:rPr>
          <w:sz w:val="28"/>
          <w:szCs w:val="28"/>
        </w:rPr>
        <w:t>журнал</w:t>
      </w:r>
      <w:r w:rsidR="00766A58">
        <w:rPr>
          <w:sz w:val="28"/>
          <w:szCs w:val="28"/>
        </w:rPr>
        <w:t>ов</w:t>
      </w:r>
      <w:r w:rsidRPr="00DF0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работы </w:t>
      </w:r>
      <w:r w:rsidRPr="00DF0A2F">
        <w:rPr>
          <w:sz w:val="28"/>
          <w:szCs w:val="28"/>
        </w:rPr>
        <w:t>клубно</w:t>
      </w:r>
      <w:r>
        <w:rPr>
          <w:sz w:val="28"/>
          <w:szCs w:val="28"/>
        </w:rPr>
        <w:t>го учреждения</w:t>
      </w:r>
      <w:r w:rsidR="00766A58">
        <w:rPr>
          <w:sz w:val="28"/>
          <w:szCs w:val="28"/>
        </w:rPr>
        <w:t>, учета работы клубных формирований</w:t>
      </w:r>
      <w:r>
        <w:rPr>
          <w:sz w:val="28"/>
          <w:szCs w:val="28"/>
        </w:rPr>
        <w:t xml:space="preserve"> по форм</w:t>
      </w:r>
      <w:r w:rsidR="00766A58">
        <w:rPr>
          <w:sz w:val="28"/>
          <w:szCs w:val="28"/>
        </w:rPr>
        <w:t>ам</w:t>
      </w:r>
      <w:r>
        <w:rPr>
          <w:sz w:val="28"/>
          <w:szCs w:val="28"/>
        </w:rPr>
        <w:t>, установленн</w:t>
      </w:r>
      <w:r w:rsidR="00766A58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коллегии Министерства культуры РФ от 29.05.2002 №10</w:t>
      </w:r>
      <w:r w:rsidR="00766A58">
        <w:rPr>
          <w:sz w:val="28"/>
          <w:szCs w:val="28"/>
        </w:rPr>
        <w:t>;</w:t>
      </w:r>
    </w:p>
    <w:p w:rsidR="00C82AA2" w:rsidRDefault="00766A58" w:rsidP="00C82A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6262E"/>
          <w:sz w:val="28"/>
          <w:szCs w:val="28"/>
        </w:rPr>
        <w:t>р</w:t>
      </w:r>
      <w:r w:rsidRPr="00DF0A2F">
        <w:rPr>
          <w:color w:val="26262E"/>
          <w:sz w:val="28"/>
          <w:szCs w:val="28"/>
        </w:rPr>
        <w:t xml:space="preserve">ежим работы </w:t>
      </w:r>
      <w:r>
        <w:rPr>
          <w:color w:val="26262E"/>
          <w:sz w:val="28"/>
          <w:szCs w:val="28"/>
        </w:rPr>
        <w:t>учреждения</w:t>
      </w:r>
      <w:r w:rsidRPr="00DF0A2F">
        <w:rPr>
          <w:color w:val="26262E"/>
          <w:sz w:val="28"/>
          <w:szCs w:val="28"/>
        </w:rPr>
        <w:t>, в том числе в выходные, санитарные дни, устан</w:t>
      </w:r>
      <w:r>
        <w:rPr>
          <w:color w:val="26262E"/>
          <w:sz w:val="28"/>
          <w:szCs w:val="28"/>
        </w:rPr>
        <w:t>о</w:t>
      </w:r>
      <w:r w:rsidRPr="00DF0A2F">
        <w:rPr>
          <w:color w:val="26262E"/>
          <w:sz w:val="28"/>
          <w:szCs w:val="28"/>
        </w:rPr>
        <w:t>вл</w:t>
      </w:r>
      <w:r>
        <w:rPr>
          <w:color w:val="26262E"/>
          <w:sz w:val="28"/>
          <w:szCs w:val="28"/>
        </w:rPr>
        <w:t xml:space="preserve">енный </w:t>
      </w:r>
      <w:r w:rsidRPr="00DF0A2F">
        <w:rPr>
          <w:color w:val="26262E"/>
          <w:sz w:val="28"/>
          <w:szCs w:val="28"/>
        </w:rPr>
        <w:t>решени</w:t>
      </w:r>
      <w:r>
        <w:rPr>
          <w:color w:val="26262E"/>
          <w:sz w:val="28"/>
          <w:szCs w:val="28"/>
        </w:rPr>
        <w:t>ем</w:t>
      </w:r>
      <w:r w:rsidRPr="00DF0A2F">
        <w:rPr>
          <w:color w:val="26262E"/>
          <w:sz w:val="28"/>
          <w:szCs w:val="28"/>
        </w:rPr>
        <w:t xml:space="preserve"> орган</w:t>
      </w:r>
      <w:r>
        <w:rPr>
          <w:color w:val="26262E"/>
          <w:sz w:val="28"/>
          <w:szCs w:val="28"/>
        </w:rPr>
        <w:t>а</w:t>
      </w:r>
      <w:r w:rsidRPr="00DF0A2F">
        <w:rPr>
          <w:color w:val="26262E"/>
          <w:sz w:val="28"/>
          <w:szCs w:val="28"/>
        </w:rPr>
        <w:t xml:space="preserve"> местного самоуправления с учетом потребностей населения и интенсивности его посещения</w:t>
      </w:r>
      <w:r w:rsidR="00C82AA2">
        <w:rPr>
          <w:sz w:val="28"/>
          <w:szCs w:val="28"/>
        </w:rPr>
        <w:t>.</w:t>
      </w:r>
    </w:p>
    <w:p w:rsidR="00F919F7" w:rsidRPr="007C2637" w:rsidRDefault="00F919F7" w:rsidP="00F919F7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2.</w:t>
      </w:r>
      <w:r w:rsidR="00C82AA2" w:rsidRPr="007C2637">
        <w:rPr>
          <w:sz w:val="28"/>
          <w:szCs w:val="28"/>
        </w:rPr>
        <w:t>3</w:t>
      </w:r>
      <w:r w:rsidRPr="007C2637">
        <w:rPr>
          <w:sz w:val="28"/>
          <w:szCs w:val="28"/>
        </w:rPr>
        <w:t>. Здание, в котором может быть размещено модельное клубное учреждение, должно отвечать следующим требованиям:</w:t>
      </w:r>
    </w:p>
    <w:p w:rsidR="00C82AA2" w:rsidRDefault="00C82AA2" w:rsidP="00F919F7">
      <w:pPr>
        <w:shd w:val="clear" w:color="auto" w:fill="FFFFFF"/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отдельное, специально предназначенное </w:t>
      </w:r>
      <w:r>
        <w:rPr>
          <w:color w:val="000000"/>
          <w:sz w:val="28"/>
          <w:szCs w:val="28"/>
        </w:rPr>
        <w:t>для культурно-досуговой деятельности,</w:t>
      </w:r>
      <w:r w:rsidRPr="00DF0A2F">
        <w:rPr>
          <w:sz w:val="28"/>
          <w:szCs w:val="28"/>
        </w:rPr>
        <w:t xml:space="preserve"> здание со зрительным залом, сценой, костюмерн</w:t>
      </w:r>
      <w:r>
        <w:rPr>
          <w:sz w:val="28"/>
          <w:szCs w:val="28"/>
        </w:rPr>
        <w:t>ой</w:t>
      </w:r>
      <w:r w:rsidRPr="00DF0A2F">
        <w:rPr>
          <w:sz w:val="28"/>
          <w:szCs w:val="28"/>
        </w:rPr>
        <w:t>, комнат</w:t>
      </w:r>
      <w:r>
        <w:rPr>
          <w:sz w:val="28"/>
          <w:szCs w:val="28"/>
        </w:rPr>
        <w:t>ами</w:t>
      </w:r>
      <w:r w:rsidRPr="00DF0A2F">
        <w:rPr>
          <w:sz w:val="28"/>
          <w:szCs w:val="28"/>
        </w:rPr>
        <w:t xml:space="preserve"> для занятий кружков и коллективов, просторн</w:t>
      </w:r>
      <w:r>
        <w:rPr>
          <w:sz w:val="28"/>
          <w:szCs w:val="28"/>
        </w:rPr>
        <w:t>ым</w:t>
      </w:r>
      <w:r w:rsidRPr="00DF0A2F">
        <w:rPr>
          <w:sz w:val="28"/>
          <w:szCs w:val="28"/>
        </w:rPr>
        <w:t xml:space="preserve"> фойе</w:t>
      </w:r>
      <w:r>
        <w:rPr>
          <w:sz w:val="28"/>
          <w:szCs w:val="28"/>
        </w:rPr>
        <w:t>;</w:t>
      </w:r>
    </w:p>
    <w:p w:rsidR="00766A58" w:rsidRDefault="00766A58" w:rsidP="00F919F7">
      <w:pPr>
        <w:shd w:val="clear" w:color="auto" w:fill="FFFFFF"/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на пересечении пешеходных путей, вблизи транспортных сообщений, развязок и т.п.;</w:t>
      </w:r>
    </w:p>
    <w:p w:rsidR="00C82AA2" w:rsidRDefault="00766A58" w:rsidP="00F919F7">
      <w:pPr>
        <w:shd w:val="clear" w:color="auto" w:fill="FFFFFF"/>
        <w:ind w:left="10" w:firstLine="6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находится в удовлетворительном состоянии</w:t>
      </w:r>
      <w:r w:rsidR="00C82AA2">
        <w:rPr>
          <w:sz w:val="28"/>
          <w:szCs w:val="28"/>
        </w:rPr>
        <w:t xml:space="preserve">, имеет привлекательный экстерьер и интерьер, прилегающую </w:t>
      </w:r>
      <w:proofErr w:type="spellStart"/>
      <w:r>
        <w:rPr>
          <w:sz w:val="28"/>
          <w:szCs w:val="28"/>
        </w:rPr>
        <w:t>приклубную</w:t>
      </w:r>
      <w:proofErr w:type="spellEnd"/>
      <w:r>
        <w:rPr>
          <w:sz w:val="28"/>
          <w:szCs w:val="28"/>
        </w:rPr>
        <w:t xml:space="preserve"> </w:t>
      </w:r>
      <w:r w:rsidR="00C82AA2">
        <w:rPr>
          <w:sz w:val="28"/>
          <w:szCs w:val="28"/>
        </w:rPr>
        <w:t>территорию;</w:t>
      </w:r>
    </w:p>
    <w:p w:rsidR="00F919F7" w:rsidRPr="007C2637" w:rsidRDefault="00C82AA2" w:rsidP="00F919F7">
      <w:pPr>
        <w:shd w:val="clear" w:color="auto" w:fill="FFFFFF"/>
        <w:spacing w:before="5"/>
        <w:ind w:left="10" w:right="10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ч</w:t>
      </w:r>
      <w:r w:rsidR="00F919F7" w:rsidRPr="007C2637">
        <w:rPr>
          <w:sz w:val="28"/>
          <w:szCs w:val="28"/>
        </w:rPr>
        <w:t xml:space="preserve">исло зрительских мест </w:t>
      </w:r>
      <w:r w:rsidRPr="007C2637">
        <w:rPr>
          <w:sz w:val="28"/>
          <w:szCs w:val="28"/>
        </w:rPr>
        <w:t xml:space="preserve">в зале </w:t>
      </w:r>
      <w:r w:rsidR="00F919F7" w:rsidRPr="007C2637">
        <w:rPr>
          <w:sz w:val="28"/>
          <w:szCs w:val="28"/>
        </w:rPr>
        <w:t>должн</w:t>
      </w:r>
      <w:r w:rsidRPr="007C2637">
        <w:rPr>
          <w:sz w:val="28"/>
          <w:szCs w:val="28"/>
        </w:rPr>
        <w:t xml:space="preserve">о быть не ниже нормы, установленной </w:t>
      </w:r>
      <w:r w:rsidR="00F919F7" w:rsidRPr="007C2637">
        <w:rPr>
          <w:sz w:val="28"/>
          <w:szCs w:val="28"/>
        </w:rPr>
        <w:t>социальным</w:t>
      </w:r>
      <w:r w:rsidRPr="007C2637">
        <w:rPr>
          <w:sz w:val="28"/>
          <w:szCs w:val="28"/>
        </w:rPr>
        <w:t>и</w:t>
      </w:r>
      <w:r w:rsidR="00F919F7" w:rsidRPr="007C2637">
        <w:rPr>
          <w:sz w:val="28"/>
          <w:szCs w:val="28"/>
        </w:rPr>
        <w:t xml:space="preserve"> нормативам</w:t>
      </w:r>
      <w:r w:rsidRPr="007C2637">
        <w:rPr>
          <w:sz w:val="28"/>
          <w:szCs w:val="28"/>
        </w:rPr>
        <w:t>и</w:t>
      </w:r>
      <w:r w:rsidR="00F919F7" w:rsidRPr="007C2637">
        <w:rPr>
          <w:sz w:val="28"/>
          <w:szCs w:val="28"/>
        </w:rPr>
        <w:t xml:space="preserve"> и нормам</w:t>
      </w:r>
      <w:r w:rsidRPr="007C2637">
        <w:rPr>
          <w:sz w:val="28"/>
          <w:szCs w:val="28"/>
        </w:rPr>
        <w:t>и</w:t>
      </w:r>
      <w:r w:rsidR="00F919F7" w:rsidRPr="007C2637">
        <w:rPr>
          <w:sz w:val="28"/>
          <w:szCs w:val="28"/>
        </w:rPr>
        <w:t>, одобренным</w:t>
      </w:r>
      <w:r w:rsidRPr="007C2637">
        <w:rPr>
          <w:sz w:val="28"/>
          <w:szCs w:val="28"/>
        </w:rPr>
        <w:t>и</w:t>
      </w:r>
      <w:r w:rsidR="00F919F7" w:rsidRPr="007C2637">
        <w:rPr>
          <w:sz w:val="28"/>
          <w:szCs w:val="28"/>
        </w:rPr>
        <w:t xml:space="preserve"> распоряжением Правительства РФ от 13.07.2007 № 923-р; </w:t>
      </w:r>
    </w:p>
    <w:p w:rsidR="00F919F7" w:rsidRPr="007C2637" w:rsidRDefault="00F919F7" w:rsidP="00F919F7">
      <w:pPr>
        <w:shd w:val="clear" w:color="auto" w:fill="FFFFFF"/>
        <w:spacing w:before="5"/>
        <w:ind w:left="10" w:right="5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наличие устойчивого электроснабжения 220</w:t>
      </w:r>
      <w:proofErr w:type="gramStart"/>
      <w:r w:rsidRPr="007C2637">
        <w:rPr>
          <w:sz w:val="28"/>
          <w:szCs w:val="28"/>
        </w:rPr>
        <w:t xml:space="preserve"> В</w:t>
      </w:r>
      <w:proofErr w:type="gramEnd"/>
      <w:r w:rsidRPr="007C2637">
        <w:rPr>
          <w:sz w:val="28"/>
          <w:szCs w:val="28"/>
        </w:rPr>
        <w:t xml:space="preserve"> / 50 Гц и отлаженной системы послеаварийного восстановления электропитания;</w:t>
      </w:r>
    </w:p>
    <w:p w:rsidR="00F919F7" w:rsidRPr="007C2637" w:rsidRDefault="00766A58" w:rsidP="00F919F7">
      <w:pPr>
        <w:shd w:val="clear" w:color="auto" w:fill="FFFFFF"/>
        <w:spacing w:before="10"/>
        <w:ind w:left="10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соблюдение температурного режима в соответствии с санитарными нормами (+18ºС)</w:t>
      </w:r>
      <w:r w:rsidR="00F919F7" w:rsidRPr="007C2637">
        <w:rPr>
          <w:sz w:val="28"/>
          <w:szCs w:val="28"/>
        </w:rPr>
        <w:t xml:space="preserve">; </w:t>
      </w:r>
    </w:p>
    <w:p w:rsidR="00F919F7" w:rsidRPr="007C2637" w:rsidRDefault="00F919F7" w:rsidP="00F919F7">
      <w:pPr>
        <w:shd w:val="clear" w:color="auto" w:fill="FFFFFF"/>
        <w:spacing w:before="10"/>
        <w:ind w:left="10" w:firstLine="699"/>
        <w:rPr>
          <w:sz w:val="28"/>
          <w:szCs w:val="28"/>
        </w:rPr>
      </w:pPr>
      <w:r w:rsidRPr="007C2637">
        <w:rPr>
          <w:sz w:val="28"/>
          <w:szCs w:val="28"/>
        </w:rPr>
        <w:t>наличие не менее одного телефонного номера;</w:t>
      </w:r>
    </w:p>
    <w:p w:rsidR="00F919F7" w:rsidRPr="007C2637" w:rsidRDefault="00F919F7" w:rsidP="00F919F7">
      <w:pPr>
        <w:shd w:val="clear" w:color="auto" w:fill="FFFFFF"/>
        <w:ind w:left="10" w:firstLine="699"/>
        <w:rPr>
          <w:i/>
          <w:iCs/>
          <w:sz w:val="28"/>
          <w:szCs w:val="28"/>
        </w:rPr>
      </w:pPr>
      <w:r w:rsidRPr="007C2637">
        <w:rPr>
          <w:sz w:val="28"/>
          <w:szCs w:val="28"/>
        </w:rPr>
        <w:t>2.</w:t>
      </w:r>
      <w:r w:rsidR="00C82AA2" w:rsidRPr="007C2637">
        <w:rPr>
          <w:sz w:val="28"/>
          <w:szCs w:val="28"/>
        </w:rPr>
        <w:t>4</w:t>
      </w:r>
      <w:r w:rsidRPr="007C2637">
        <w:rPr>
          <w:sz w:val="28"/>
          <w:szCs w:val="28"/>
        </w:rPr>
        <w:t>. Требования к персоналу клубн</w:t>
      </w:r>
      <w:r w:rsidR="00C82AA2" w:rsidRPr="007C2637">
        <w:rPr>
          <w:sz w:val="28"/>
          <w:szCs w:val="28"/>
        </w:rPr>
        <w:t xml:space="preserve">ого </w:t>
      </w:r>
      <w:r w:rsidRPr="007C2637">
        <w:rPr>
          <w:sz w:val="28"/>
          <w:szCs w:val="28"/>
        </w:rPr>
        <w:t>учреждени</w:t>
      </w:r>
      <w:r w:rsidR="00C82AA2" w:rsidRPr="007C2637">
        <w:rPr>
          <w:sz w:val="28"/>
          <w:szCs w:val="28"/>
        </w:rPr>
        <w:t>я</w:t>
      </w:r>
      <w:r w:rsidRPr="007C2637">
        <w:rPr>
          <w:sz w:val="28"/>
          <w:szCs w:val="28"/>
        </w:rPr>
        <w:t>:</w:t>
      </w:r>
    </w:p>
    <w:p w:rsidR="00F919F7" w:rsidRPr="007C2637" w:rsidRDefault="00F919F7" w:rsidP="00F919F7">
      <w:pPr>
        <w:shd w:val="clear" w:color="auto" w:fill="FFFFFF"/>
        <w:spacing w:before="10"/>
        <w:ind w:left="10" w:right="58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наличие не менее 2 специалистов культурно-досуговой деятельности, имеющих среднюю и/или высшую профессиональную квалификацию;</w:t>
      </w:r>
    </w:p>
    <w:p w:rsidR="00F919F7" w:rsidRPr="007C2637" w:rsidRDefault="00F919F7" w:rsidP="00F919F7">
      <w:pPr>
        <w:shd w:val="clear" w:color="auto" w:fill="FFFFFF"/>
        <w:spacing w:before="10"/>
        <w:ind w:left="10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повышение квалификации специалистами культурно-досуговой деятельности на курсах повышения квалификации, стажировках, мастер-классах;</w:t>
      </w:r>
    </w:p>
    <w:p w:rsidR="00F919F7" w:rsidRPr="007C2637" w:rsidRDefault="00891E61" w:rsidP="00F919F7">
      <w:pPr>
        <w:shd w:val="clear" w:color="auto" w:fill="FFFFFF"/>
        <w:spacing w:before="10"/>
        <w:ind w:left="10" w:right="62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 xml:space="preserve">владение </w:t>
      </w:r>
      <w:r w:rsidR="00F919F7" w:rsidRPr="007C2637">
        <w:rPr>
          <w:sz w:val="28"/>
          <w:szCs w:val="28"/>
        </w:rPr>
        <w:t>сотрудниками практических приемов работы с современной компьютерной и офисной техникой.</w:t>
      </w:r>
    </w:p>
    <w:p w:rsidR="00861C2E" w:rsidRDefault="00C82AA2" w:rsidP="00C82AA2">
      <w:pPr>
        <w:widowControl w:val="0"/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82AA2">
        <w:rPr>
          <w:bCs/>
          <w:sz w:val="28"/>
          <w:szCs w:val="28"/>
        </w:rPr>
        <w:t xml:space="preserve">2.5. </w:t>
      </w:r>
      <w:r>
        <w:rPr>
          <w:bCs/>
          <w:sz w:val="28"/>
          <w:szCs w:val="28"/>
        </w:rPr>
        <w:t>Требования к эффективности клубного учреждения:</w:t>
      </w:r>
    </w:p>
    <w:p w:rsidR="00C82AA2" w:rsidRDefault="00C82AA2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наличие </w:t>
      </w:r>
      <w:r>
        <w:rPr>
          <w:sz w:val="28"/>
          <w:szCs w:val="28"/>
        </w:rPr>
        <w:t>не менее одного коллектива самодеятельного народного творчества со званием «народный» на уровне сельского поселения, не менее двух коллективов со званием «народный» – на уровне районного центра или городского поселения, не менее трех – на уровне городского округа;</w:t>
      </w:r>
    </w:p>
    <w:p w:rsidR="00C82AA2" w:rsidRPr="007C2637" w:rsidRDefault="00C82AA2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2637">
        <w:rPr>
          <w:sz w:val="28"/>
          <w:szCs w:val="28"/>
        </w:rPr>
        <w:tab/>
        <w:t>наличие положительной динамики основных показателей деятельности клубного учреждения в течение трех последних отчетных лет (число культурно-массовых мероприятий,</w:t>
      </w:r>
      <w:r w:rsidR="00214FC4" w:rsidRPr="007C2637">
        <w:rPr>
          <w:sz w:val="28"/>
          <w:szCs w:val="28"/>
        </w:rPr>
        <w:t xml:space="preserve"> </w:t>
      </w:r>
      <w:r w:rsidRPr="007C2637">
        <w:rPr>
          <w:sz w:val="28"/>
          <w:szCs w:val="28"/>
        </w:rPr>
        <w:t>число клубных формирований, число участников клубных формирований);</w:t>
      </w:r>
    </w:p>
    <w:p w:rsidR="00C82AA2" w:rsidRPr="007C2637" w:rsidRDefault="00C82AA2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7C2637">
        <w:rPr>
          <w:sz w:val="28"/>
          <w:szCs w:val="28"/>
        </w:rPr>
        <w:tab/>
      </w:r>
      <w:r w:rsidRPr="007C2637">
        <w:rPr>
          <w:sz w:val="28"/>
          <w:szCs w:val="28"/>
        </w:rPr>
        <w:tab/>
        <w:t xml:space="preserve">превышение значений основных показателей деятельности клубного учреждения над </w:t>
      </w:r>
      <w:proofErr w:type="spellStart"/>
      <w:r w:rsidRPr="007C2637">
        <w:rPr>
          <w:sz w:val="28"/>
          <w:szCs w:val="28"/>
        </w:rPr>
        <w:t>среднекраевыми</w:t>
      </w:r>
      <w:proofErr w:type="spellEnd"/>
      <w:r w:rsidRPr="007C2637">
        <w:rPr>
          <w:sz w:val="28"/>
          <w:szCs w:val="28"/>
        </w:rPr>
        <w:t xml:space="preserve"> в соответствующей категории клубных учреждений (сельские поселенческие, районные, городские).</w:t>
      </w:r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474DCE">
        <w:rPr>
          <w:b/>
          <w:color w:val="1F497D" w:themeColor="text2"/>
          <w:sz w:val="28"/>
          <w:szCs w:val="28"/>
        </w:rPr>
        <w:tab/>
      </w:r>
      <w:r w:rsidRPr="00474DCE">
        <w:rPr>
          <w:b/>
          <w:color w:val="1F497D" w:themeColor="text2"/>
          <w:sz w:val="28"/>
          <w:szCs w:val="28"/>
        </w:rPr>
        <w:tab/>
      </w:r>
      <w:r w:rsidRPr="00891E61">
        <w:rPr>
          <w:sz w:val="28"/>
          <w:szCs w:val="28"/>
        </w:rPr>
        <w:t xml:space="preserve">Для культурно-досуговых центров, оказывающих библиотечные услуги, основными показателями являются: количество читателей, книговыдача, количество посещений.  </w:t>
      </w:r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ab/>
      </w:r>
      <w:r w:rsidRPr="00891E61">
        <w:rPr>
          <w:sz w:val="28"/>
          <w:szCs w:val="28"/>
        </w:rPr>
        <w:tab/>
        <w:t>2.6. Дополнительные критерии оценки эффективности клубного учреждения:</w:t>
      </w:r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ab/>
      </w:r>
      <w:r w:rsidRPr="00891E61">
        <w:rPr>
          <w:sz w:val="28"/>
          <w:szCs w:val="28"/>
        </w:rPr>
        <w:tab/>
        <w:t>удельный вес населения, участвующего в культурно-досуговых мероприятиях</w:t>
      </w:r>
      <w:proofErr w:type="gramStart"/>
      <w:r w:rsidR="007C2637">
        <w:rPr>
          <w:sz w:val="28"/>
          <w:szCs w:val="28"/>
        </w:rPr>
        <w:t xml:space="preserve"> (</w:t>
      </w:r>
      <w:r w:rsidRPr="00891E61">
        <w:rPr>
          <w:sz w:val="28"/>
          <w:szCs w:val="28"/>
        </w:rPr>
        <w:t>%</w:t>
      </w:r>
      <w:r w:rsidR="007C2637">
        <w:rPr>
          <w:sz w:val="28"/>
          <w:szCs w:val="28"/>
        </w:rPr>
        <w:t>)</w:t>
      </w:r>
      <w:r w:rsidRPr="00891E61">
        <w:rPr>
          <w:sz w:val="28"/>
          <w:szCs w:val="28"/>
        </w:rPr>
        <w:t xml:space="preserve">;  </w:t>
      </w:r>
      <w:proofErr w:type="gramEnd"/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ab/>
      </w:r>
      <w:r w:rsidRPr="00891E61">
        <w:rPr>
          <w:sz w:val="28"/>
          <w:szCs w:val="28"/>
        </w:rPr>
        <w:tab/>
        <w:t>доля информационно-просветительских мероприятий от общего числа культурно-массовых мероприятий</w:t>
      </w:r>
      <w:proofErr w:type="gramStart"/>
      <w:r w:rsidR="007C2637">
        <w:rPr>
          <w:sz w:val="28"/>
          <w:szCs w:val="28"/>
        </w:rPr>
        <w:t xml:space="preserve"> (</w:t>
      </w:r>
      <w:r w:rsidRPr="00891E61">
        <w:rPr>
          <w:sz w:val="28"/>
          <w:szCs w:val="28"/>
        </w:rPr>
        <w:t>%</w:t>
      </w:r>
      <w:r w:rsidR="007C2637">
        <w:rPr>
          <w:sz w:val="28"/>
          <w:szCs w:val="28"/>
        </w:rPr>
        <w:t>)</w:t>
      </w:r>
      <w:r w:rsidRPr="00891E61">
        <w:rPr>
          <w:sz w:val="28"/>
          <w:szCs w:val="28"/>
        </w:rPr>
        <w:t>;</w:t>
      </w:r>
      <w:proofErr w:type="gramEnd"/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ab/>
      </w:r>
      <w:r w:rsidRPr="00891E61">
        <w:rPr>
          <w:sz w:val="28"/>
          <w:szCs w:val="28"/>
        </w:rPr>
        <w:tab/>
        <w:t xml:space="preserve">охват населения деятельностью клубных формирований,%, в том числе </w:t>
      </w:r>
      <w:r w:rsidRPr="00891E61">
        <w:rPr>
          <w:sz w:val="28"/>
          <w:szCs w:val="28"/>
        </w:rPr>
        <w:lastRenderedPageBreak/>
        <w:t>детей до 14 лет, молодежи от 15 до 24 лет;</w:t>
      </w:r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ab/>
      </w:r>
      <w:r w:rsidRPr="00891E61">
        <w:rPr>
          <w:sz w:val="28"/>
          <w:szCs w:val="28"/>
        </w:rPr>
        <w:tab/>
        <w:t>среднее число культурно-массовых мероприятий, клубных формирований на одного специалиста культурно-досуговой деятельности;</w:t>
      </w:r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ab/>
      </w:r>
      <w:r w:rsidRPr="00891E61">
        <w:rPr>
          <w:sz w:val="28"/>
          <w:szCs w:val="28"/>
        </w:rPr>
        <w:tab/>
        <w:t xml:space="preserve">число платных услуг, оказываемых населению согласно перечню; </w:t>
      </w:r>
    </w:p>
    <w:p w:rsidR="00214FC4" w:rsidRPr="00891E61" w:rsidRDefault="00214FC4" w:rsidP="00C82AA2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ab/>
      </w:r>
      <w:r w:rsidRPr="00891E61">
        <w:rPr>
          <w:sz w:val="28"/>
          <w:szCs w:val="28"/>
        </w:rPr>
        <w:tab/>
        <w:t>доля денежных средств, полученных учреждением от предпринимательской и иной, приносящей доход деятельности.</w:t>
      </w:r>
    </w:p>
    <w:p w:rsidR="00C82AA2" w:rsidRPr="00891E61" w:rsidRDefault="00C82AA2" w:rsidP="00C82AA2">
      <w:pPr>
        <w:widowControl w:val="0"/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891E61">
        <w:rPr>
          <w:bCs/>
          <w:sz w:val="28"/>
          <w:szCs w:val="28"/>
        </w:rPr>
        <w:tab/>
      </w:r>
      <w:r w:rsidRPr="00891E61">
        <w:rPr>
          <w:bCs/>
          <w:sz w:val="28"/>
          <w:szCs w:val="28"/>
        </w:rPr>
        <w:tab/>
        <w:t>2.</w:t>
      </w:r>
      <w:r w:rsidR="00214FC4" w:rsidRPr="00891E61">
        <w:rPr>
          <w:bCs/>
          <w:sz w:val="28"/>
          <w:szCs w:val="28"/>
        </w:rPr>
        <w:t>7</w:t>
      </w:r>
      <w:r w:rsidRPr="00891E61">
        <w:rPr>
          <w:bCs/>
          <w:sz w:val="28"/>
          <w:szCs w:val="28"/>
        </w:rPr>
        <w:t xml:space="preserve">. </w:t>
      </w:r>
      <w:r w:rsidR="00766A58" w:rsidRPr="00891E61">
        <w:rPr>
          <w:bCs/>
          <w:sz w:val="28"/>
          <w:szCs w:val="28"/>
        </w:rPr>
        <w:t>Информация об услугах клубного учреждения соответствует требованиям з</w:t>
      </w:r>
      <w:r w:rsidR="00766A58" w:rsidRPr="00891E61">
        <w:rPr>
          <w:spacing w:val="-3"/>
          <w:sz w:val="28"/>
          <w:szCs w:val="28"/>
        </w:rPr>
        <w:t xml:space="preserve">акона Российской </w:t>
      </w:r>
      <w:r w:rsidR="00766A58" w:rsidRPr="00891E61">
        <w:rPr>
          <w:sz w:val="28"/>
          <w:szCs w:val="28"/>
        </w:rPr>
        <w:t>Федерации от 07.02.1992 № 2300-1 «О защите прав потребите</w:t>
      </w:r>
      <w:r w:rsidR="00766A58" w:rsidRPr="00891E61">
        <w:rPr>
          <w:sz w:val="28"/>
          <w:szCs w:val="28"/>
        </w:rPr>
        <w:softHyphen/>
        <w:t>лей» и включает в себя</w:t>
      </w:r>
      <w:r w:rsidRPr="00891E61">
        <w:rPr>
          <w:bCs/>
          <w:sz w:val="28"/>
          <w:szCs w:val="28"/>
        </w:rPr>
        <w:t>:</w:t>
      </w:r>
    </w:p>
    <w:p w:rsidR="00C82AA2" w:rsidRPr="00891E61" w:rsidRDefault="00C82AA2" w:rsidP="00C82AA2">
      <w:pPr>
        <w:pStyle w:val="Standard"/>
        <w:shd w:val="clear" w:color="auto" w:fill="FFFFFF"/>
        <w:ind w:left="14" w:right="43" w:firstLine="694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перечень основных услуг, предоставляемых клубным учреждением;</w:t>
      </w:r>
    </w:p>
    <w:p w:rsidR="00C82AA2" w:rsidRPr="00891E61" w:rsidRDefault="00C82AA2" w:rsidP="00C82AA2">
      <w:pPr>
        <w:pStyle w:val="Standard"/>
        <w:shd w:val="clear" w:color="auto" w:fill="FFFFFF"/>
        <w:spacing w:before="5"/>
        <w:ind w:left="14" w:right="38" w:firstLine="694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план</w:t>
      </w:r>
      <w:r w:rsidR="00766A58" w:rsidRPr="00891E61">
        <w:rPr>
          <w:sz w:val="28"/>
          <w:szCs w:val="28"/>
        </w:rPr>
        <w:t>ы</w:t>
      </w:r>
      <w:r w:rsidRPr="00891E61">
        <w:rPr>
          <w:sz w:val="28"/>
          <w:szCs w:val="28"/>
        </w:rPr>
        <w:t xml:space="preserve"> работы клубного учреждения и клубных формирований, утвержденные </w:t>
      </w:r>
      <w:r w:rsidR="00766A58" w:rsidRPr="00891E61">
        <w:rPr>
          <w:sz w:val="28"/>
          <w:szCs w:val="28"/>
        </w:rPr>
        <w:t xml:space="preserve">руководителем </w:t>
      </w:r>
      <w:r w:rsidRPr="00891E61">
        <w:rPr>
          <w:sz w:val="28"/>
          <w:szCs w:val="28"/>
        </w:rPr>
        <w:t>учре</w:t>
      </w:r>
      <w:r w:rsidR="00766A58" w:rsidRPr="00891E61">
        <w:rPr>
          <w:sz w:val="28"/>
          <w:szCs w:val="28"/>
        </w:rPr>
        <w:t>ждения</w:t>
      </w:r>
      <w:r w:rsidRPr="00891E61">
        <w:rPr>
          <w:sz w:val="28"/>
          <w:szCs w:val="28"/>
        </w:rPr>
        <w:t>;</w:t>
      </w:r>
    </w:p>
    <w:p w:rsidR="00C82AA2" w:rsidRPr="00891E61" w:rsidRDefault="00C82AA2" w:rsidP="00C82AA2">
      <w:pPr>
        <w:pStyle w:val="Standard"/>
        <w:shd w:val="clear" w:color="auto" w:fill="FFFFFF"/>
        <w:ind w:left="24" w:right="43" w:firstLine="684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график работы клубного учреждения и клуб</w:t>
      </w:r>
      <w:r w:rsidRPr="00891E61">
        <w:rPr>
          <w:sz w:val="28"/>
          <w:szCs w:val="28"/>
        </w:rPr>
        <w:softHyphen/>
        <w:t>ных формирований;</w:t>
      </w:r>
    </w:p>
    <w:p w:rsidR="00C82AA2" w:rsidRPr="00891E61" w:rsidRDefault="00766A58" w:rsidP="00C82AA2">
      <w:pPr>
        <w:pStyle w:val="Standard"/>
        <w:shd w:val="clear" w:color="auto" w:fill="FFFFFF"/>
        <w:ind w:left="34" w:right="29" w:firstLine="674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журнала учета претензий потребителя.</w:t>
      </w:r>
    </w:p>
    <w:p w:rsidR="00766A58" w:rsidRPr="00891E61" w:rsidRDefault="00766A58" w:rsidP="00766A58">
      <w:pPr>
        <w:pStyle w:val="Standard"/>
        <w:shd w:val="clear" w:color="auto" w:fill="FFFFFF"/>
        <w:tabs>
          <w:tab w:val="left" w:pos="701"/>
        </w:tabs>
        <w:spacing w:before="5"/>
        <w:ind w:right="24"/>
        <w:jc w:val="center"/>
        <w:rPr>
          <w:sz w:val="28"/>
          <w:szCs w:val="28"/>
        </w:rPr>
      </w:pPr>
    </w:p>
    <w:p w:rsidR="00766A58" w:rsidRPr="007C2637" w:rsidRDefault="00766A58" w:rsidP="00766A58">
      <w:pPr>
        <w:pStyle w:val="Standard"/>
        <w:shd w:val="clear" w:color="auto" w:fill="FFFFFF"/>
        <w:tabs>
          <w:tab w:val="left" w:pos="701"/>
        </w:tabs>
        <w:spacing w:before="5"/>
        <w:ind w:right="24"/>
        <w:jc w:val="center"/>
        <w:rPr>
          <w:b/>
          <w:sz w:val="28"/>
          <w:szCs w:val="28"/>
        </w:rPr>
      </w:pPr>
      <w:r w:rsidRPr="007C2637">
        <w:rPr>
          <w:b/>
          <w:sz w:val="28"/>
          <w:szCs w:val="28"/>
        </w:rPr>
        <w:t>3. Порядок создания модельного клубного учреждения</w:t>
      </w:r>
    </w:p>
    <w:p w:rsidR="00766A58" w:rsidRPr="00891E61" w:rsidRDefault="00766A58" w:rsidP="00766A58">
      <w:pPr>
        <w:shd w:val="clear" w:color="auto" w:fill="FFFFFF"/>
        <w:ind w:left="10" w:firstLine="699"/>
        <w:rPr>
          <w:sz w:val="28"/>
          <w:szCs w:val="28"/>
        </w:rPr>
      </w:pP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3.1. Модельные клубные учреждения создаются на базе муниципальных клубных учреждений по результатам конкурсного отбора заявок на создание модельных учреждений культуры клубного типа в Алтайском крае.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 xml:space="preserve">3.2. Конкурсный отбор проводится ежегодно по </w:t>
      </w:r>
      <w:r w:rsidR="00214FC4" w:rsidRPr="00891E61">
        <w:rPr>
          <w:sz w:val="28"/>
          <w:szCs w:val="28"/>
        </w:rPr>
        <w:t>двум</w:t>
      </w:r>
      <w:r w:rsidRPr="00891E61">
        <w:rPr>
          <w:sz w:val="28"/>
          <w:szCs w:val="28"/>
        </w:rPr>
        <w:t xml:space="preserve"> номинациям: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городской Дворец (Дом) культуры</w:t>
      </w:r>
      <w:r w:rsidR="00214FC4" w:rsidRPr="00891E61">
        <w:rPr>
          <w:sz w:val="28"/>
          <w:szCs w:val="28"/>
        </w:rPr>
        <w:t xml:space="preserve">, </w:t>
      </w:r>
      <w:r w:rsidRPr="00891E61">
        <w:rPr>
          <w:sz w:val="28"/>
          <w:szCs w:val="28"/>
        </w:rPr>
        <w:t>районный (</w:t>
      </w:r>
      <w:proofErr w:type="spellStart"/>
      <w:r w:rsidRPr="00891E61">
        <w:rPr>
          <w:sz w:val="28"/>
          <w:szCs w:val="28"/>
        </w:rPr>
        <w:t>межпоселенческий</w:t>
      </w:r>
      <w:proofErr w:type="spellEnd"/>
      <w:r w:rsidRPr="00891E61">
        <w:rPr>
          <w:sz w:val="28"/>
          <w:szCs w:val="28"/>
        </w:rPr>
        <w:t>) Дом культуры;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 xml:space="preserve">сельский (поселенческий) Дом культуры, культурно-досуговый центр. </w:t>
      </w:r>
    </w:p>
    <w:p w:rsidR="00214FC4" w:rsidRPr="00891E61" w:rsidRDefault="00214FC4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 xml:space="preserve">3.3. </w:t>
      </w:r>
      <w:r w:rsidR="00B63C51">
        <w:rPr>
          <w:sz w:val="28"/>
          <w:szCs w:val="28"/>
        </w:rPr>
        <w:t>Решение комиссии о присвоении с</w:t>
      </w:r>
      <w:r w:rsidRPr="00891E61">
        <w:rPr>
          <w:sz w:val="28"/>
          <w:szCs w:val="28"/>
        </w:rPr>
        <w:t>татус</w:t>
      </w:r>
      <w:r w:rsidR="00B63C51">
        <w:rPr>
          <w:sz w:val="28"/>
          <w:szCs w:val="28"/>
        </w:rPr>
        <w:t>а</w:t>
      </w:r>
      <w:r w:rsidRPr="00891E61">
        <w:rPr>
          <w:sz w:val="28"/>
          <w:szCs w:val="28"/>
        </w:rPr>
        <w:t xml:space="preserve"> модельного клубного учреждения </w:t>
      </w:r>
      <w:r w:rsidR="00B63C51">
        <w:rPr>
          <w:sz w:val="28"/>
          <w:szCs w:val="28"/>
        </w:rPr>
        <w:t>присуждается</w:t>
      </w:r>
      <w:r w:rsidRPr="00891E61">
        <w:rPr>
          <w:sz w:val="28"/>
          <w:szCs w:val="28"/>
        </w:rPr>
        <w:t xml:space="preserve"> ежегодно не позднее </w:t>
      </w:r>
      <w:r w:rsidR="00891E61" w:rsidRPr="007C2637">
        <w:rPr>
          <w:b/>
          <w:sz w:val="28"/>
          <w:szCs w:val="28"/>
        </w:rPr>
        <w:t xml:space="preserve">1 </w:t>
      </w:r>
      <w:r w:rsidR="00B63C51">
        <w:rPr>
          <w:b/>
          <w:sz w:val="28"/>
          <w:szCs w:val="28"/>
        </w:rPr>
        <w:t>октября</w:t>
      </w:r>
      <w:r w:rsidRPr="00891E61">
        <w:rPr>
          <w:sz w:val="28"/>
          <w:szCs w:val="28"/>
        </w:rPr>
        <w:t xml:space="preserve"> двум муниципальным клубным учреждениям </w:t>
      </w:r>
      <w:r w:rsidR="00891E61" w:rsidRPr="00891E61">
        <w:rPr>
          <w:sz w:val="28"/>
          <w:szCs w:val="28"/>
        </w:rPr>
        <w:t>-</w:t>
      </w:r>
      <w:r w:rsidRPr="00891E61">
        <w:rPr>
          <w:sz w:val="28"/>
          <w:szCs w:val="28"/>
        </w:rPr>
        <w:t xml:space="preserve"> по одному учреждению в каждой номинации.</w:t>
      </w:r>
    </w:p>
    <w:p w:rsidR="00766A58" w:rsidRPr="00891E61" w:rsidRDefault="00766A58" w:rsidP="00766A58">
      <w:pPr>
        <w:ind w:firstLine="70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3.</w:t>
      </w:r>
      <w:r w:rsidR="00214FC4" w:rsidRPr="00891E61">
        <w:rPr>
          <w:sz w:val="28"/>
          <w:szCs w:val="28"/>
        </w:rPr>
        <w:t>4</w:t>
      </w:r>
      <w:r w:rsidRPr="00891E61">
        <w:rPr>
          <w:sz w:val="28"/>
          <w:szCs w:val="28"/>
        </w:rPr>
        <w:t>. Заявка подается от муниципального образования на имя начальника управления Алтайского края по культуре и архивному делу и должна содержать:</w:t>
      </w:r>
    </w:p>
    <w:p w:rsidR="00766A58" w:rsidRPr="00891E61" w:rsidRDefault="00766A58" w:rsidP="00766A58">
      <w:pPr>
        <w:ind w:firstLine="72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ходатайство о создании модельного клубного учреждения, подписанное главой муниципального образования;</w:t>
      </w:r>
    </w:p>
    <w:p w:rsidR="00766A58" w:rsidRPr="00891E61" w:rsidRDefault="00766A58" w:rsidP="00766A58">
      <w:pPr>
        <w:ind w:firstLine="720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характеристику населенного пункта и учреждения (здание, основные направления работы и достижения учреждения, кадры)</w:t>
      </w:r>
      <w:bookmarkStart w:id="0" w:name="_GoBack"/>
      <w:bookmarkEnd w:id="0"/>
      <w:r w:rsidR="00951286" w:rsidRPr="00891E61">
        <w:rPr>
          <w:sz w:val="28"/>
          <w:szCs w:val="28"/>
        </w:rPr>
        <w:t xml:space="preserve"> с фотографиями (отдельно на диске)</w:t>
      </w:r>
      <w:r w:rsidRPr="00891E61">
        <w:rPr>
          <w:sz w:val="28"/>
          <w:szCs w:val="28"/>
        </w:rPr>
        <w:t>;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смет</w:t>
      </w:r>
      <w:r w:rsidR="00891E61" w:rsidRPr="00891E61">
        <w:rPr>
          <w:sz w:val="28"/>
          <w:szCs w:val="28"/>
        </w:rPr>
        <w:t>а</w:t>
      </w:r>
      <w:r w:rsidRPr="00891E61">
        <w:rPr>
          <w:sz w:val="28"/>
          <w:szCs w:val="28"/>
        </w:rPr>
        <w:t xml:space="preserve"> расходов на работы, которые будут профинансированы из местного бюджета</w:t>
      </w:r>
      <w:r w:rsidR="00891E61" w:rsidRPr="00891E61">
        <w:rPr>
          <w:sz w:val="28"/>
          <w:szCs w:val="28"/>
        </w:rPr>
        <w:t xml:space="preserve"> на создание учреждения.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3.</w:t>
      </w:r>
      <w:r w:rsidR="00214FC4" w:rsidRPr="00891E61">
        <w:rPr>
          <w:sz w:val="28"/>
          <w:szCs w:val="28"/>
        </w:rPr>
        <w:t>5</w:t>
      </w:r>
      <w:r w:rsidRPr="00891E61">
        <w:rPr>
          <w:sz w:val="28"/>
          <w:szCs w:val="28"/>
        </w:rPr>
        <w:t xml:space="preserve">. Подача заявок на создание модельных клубных учреждений в Алтайском крае осуществляется до </w:t>
      </w:r>
      <w:r w:rsidRPr="00891E61">
        <w:rPr>
          <w:b/>
          <w:sz w:val="28"/>
          <w:szCs w:val="28"/>
        </w:rPr>
        <w:t>1</w:t>
      </w:r>
      <w:r w:rsidR="00B63C51">
        <w:rPr>
          <w:b/>
          <w:sz w:val="28"/>
          <w:szCs w:val="28"/>
        </w:rPr>
        <w:t xml:space="preserve"> апреля</w:t>
      </w:r>
      <w:r w:rsidR="00B63C51">
        <w:rPr>
          <w:sz w:val="28"/>
          <w:szCs w:val="28"/>
        </w:rPr>
        <w:t>.</w:t>
      </w:r>
    </w:p>
    <w:p w:rsidR="00766A58" w:rsidRPr="00891E61" w:rsidRDefault="00766A58" w:rsidP="00766A58">
      <w:pPr>
        <w:ind w:firstLine="70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3.</w:t>
      </w:r>
      <w:r w:rsidR="00214FC4" w:rsidRPr="00891E61">
        <w:rPr>
          <w:sz w:val="28"/>
          <w:szCs w:val="28"/>
        </w:rPr>
        <w:t>6</w:t>
      </w:r>
      <w:r w:rsidRPr="00891E61">
        <w:rPr>
          <w:sz w:val="28"/>
          <w:szCs w:val="28"/>
        </w:rPr>
        <w:t xml:space="preserve">. Поданные в управление Алтайского края по культуре и архивному делу заявки рассматриваются комиссией, в состав которой входят представители управления по культуре и архивному делу и </w:t>
      </w:r>
      <w:r w:rsidR="005C4234" w:rsidRPr="00891E61">
        <w:rPr>
          <w:sz w:val="28"/>
          <w:szCs w:val="28"/>
        </w:rPr>
        <w:t>КАУ «</w:t>
      </w:r>
      <w:r w:rsidRPr="00891E61">
        <w:rPr>
          <w:sz w:val="28"/>
          <w:szCs w:val="28"/>
        </w:rPr>
        <w:t>Алтайск</w:t>
      </w:r>
      <w:r w:rsidR="005C4234" w:rsidRPr="00891E61">
        <w:rPr>
          <w:sz w:val="28"/>
          <w:szCs w:val="28"/>
        </w:rPr>
        <w:t>ий</w:t>
      </w:r>
      <w:r w:rsidRPr="00891E61">
        <w:rPr>
          <w:sz w:val="28"/>
          <w:szCs w:val="28"/>
        </w:rPr>
        <w:t xml:space="preserve"> государственн</w:t>
      </w:r>
      <w:r w:rsidR="005C4234" w:rsidRPr="00891E61">
        <w:rPr>
          <w:sz w:val="28"/>
          <w:szCs w:val="28"/>
        </w:rPr>
        <w:t>ый</w:t>
      </w:r>
      <w:r w:rsidRPr="00891E61">
        <w:rPr>
          <w:sz w:val="28"/>
          <w:szCs w:val="28"/>
        </w:rPr>
        <w:t xml:space="preserve"> Дом народного творчества</w:t>
      </w:r>
      <w:r w:rsidR="005C4234" w:rsidRPr="00891E61">
        <w:rPr>
          <w:sz w:val="28"/>
          <w:szCs w:val="28"/>
        </w:rPr>
        <w:t>»</w:t>
      </w:r>
      <w:r w:rsidRPr="00891E61">
        <w:rPr>
          <w:sz w:val="28"/>
          <w:szCs w:val="28"/>
        </w:rPr>
        <w:t>.</w:t>
      </w:r>
    </w:p>
    <w:p w:rsidR="00766A58" w:rsidRPr="00891E61" w:rsidRDefault="00766A58" w:rsidP="00766A58">
      <w:pPr>
        <w:ind w:firstLine="709"/>
        <w:jc w:val="both"/>
        <w:rPr>
          <w:sz w:val="28"/>
          <w:szCs w:val="28"/>
        </w:rPr>
      </w:pPr>
      <w:r w:rsidRPr="00891E61">
        <w:rPr>
          <w:sz w:val="28"/>
          <w:szCs w:val="28"/>
        </w:rPr>
        <w:lastRenderedPageBreak/>
        <w:t>3.</w:t>
      </w:r>
      <w:r w:rsidR="00214FC4" w:rsidRPr="00891E61">
        <w:rPr>
          <w:sz w:val="28"/>
          <w:szCs w:val="28"/>
        </w:rPr>
        <w:t>7</w:t>
      </w:r>
      <w:r w:rsidRPr="00891E61">
        <w:rPr>
          <w:sz w:val="28"/>
          <w:szCs w:val="28"/>
        </w:rPr>
        <w:t>. Рассмотрение заявок осуществляется в течение месяца со дня окончания  их приема.</w:t>
      </w:r>
    </w:p>
    <w:p w:rsidR="00766A58" w:rsidRPr="00891E61" w:rsidRDefault="00766A58" w:rsidP="00766A58">
      <w:pPr>
        <w:ind w:firstLine="70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3.</w:t>
      </w:r>
      <w:r w:rsidR="00214FC4" w:rsidRPr="00891E61">
        <w:rPr>
          <w:sz w:val="28"/>
          <w:szCs w:val="28"/>
        </w:rPr>
        <w:t>8</w:t>
      </w:r>
      <w:r w:rsidRPr="00891E61">
        <w:rPr>
          <w:sz w:val="28"/>
          <w:szCs w:val="28"/>
        </w:rPr>
        <w:t xml:space="preserve">. </w:t>
      </w:r>
      <w:proofErr w:type="gramStart"/>
      <w:r w:rsidRPr="00891E61">
        <w:rPr>
          <w:sz w:val="28"/>
          <w:szCs w:val="28"/>
        </w:rPr>
        <w:t>Основанием для создания модельного клубного учреждения на территории муниципального образования является соглашение о создании модельного клубного учреждения в муниципальном образовании (далее – «соглашение»), подписанное начальником управления Алтайского края по культуре и архивному делу, директором</w:t>
      </w:r>
      <w:r w:rsidR="005C4234" w:rsidRPr="00891E61">
        <w:rPr>
          <w:sz w:val="28"/>
          <w:szCs w:val="28"/>
        </w:rPr>
        <w:t xml:space="preserve"> КАУ «</w:t>
      </w:r>
      <w:r w:rsidRPr="00891E61">
        <w:rPr>
          <w:sz w:val="28"/>
          <w:szCs w:val="28"/>
        </w:rPr>
        <w:t>Алтайск</w:t>
      </w:r>
      <w:r w:rsidR="005C4234" w:rsidRPr="00891E61">
        <w:rPr>
          <w:sz w:val="28"/>
          <w:szCs w:val="28"/>
        </w:rPr>
        <w:t>ий</w:t>
      </w:r>
      <w:r w:rsidRPr="00891E61">
        <w:rPr>
          <w:sz w:val="28"/>
          <w:szCs w:val="28"/>
        </w:rPr>
        <w:t xml:space="preserve"> государственн</w:t>
      </w:r>
      <w:r w:rsidR="005C4234" w:rsidRPr="00891E61">
        <w:rPr>
          <w:sz w:val="28"/>
          <w:szCs w:val="28"/>
        </w:rPr>
        <w:t>ый</w:t>
      </w:r>
      <w:r w:rsidRPr="00891E61">
        <w:rPr>
          <w:sz w:val="28"/>
          <w:szCs w:val="28"/>
        </w:rPr>
        <w:t xml:space="preserve"> Дом народного творчества</w:t>
      </w:r>
      <w:r w:rsidR="005C4234" w:rsidRPr="00891E61">
        <w:rPr>
          <w:sz w:val="28"/>
          <w:szCs w:val="28"/>
        </w:rPr>
        <w:t>»</w:t>
      </w:r>
      <w:r w:rsidRPr="00891E61">
        <w:rPr>
          <w:sz w:val="28"/>
          <w:szCs w:val="28"/>
        </w:rPr>
        <w:t xml:space="preserve">, главой муниципального образования (главой администрации муниципального образования), руководителем органа культуры муниципального образования. </w:t>
      </w:r>
      <w:proofErr w:type="gramEnd"/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В дополнение к соглашению в муниципальном образовании разрабатываются: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локальная смета расходов на создание модельн</w:t>
      </w:r>
      <w:r w:rsidR="000F4EA5" w:rsidRPr="00891E61">
        <w:rPr>
          <w:sz w:val="28"/>
          <w:szCs w:val="28"/>
        </w:rPr>
        <w:t>ого клубного учреждения</w:t>
      </w:r>
      <w:r w:rsidRPr="00891E61">
        <w:rPr>
          <w:sz w:val="28"/>
          <w:szCs w:val="28"/>
        </w:rPr>
        <w:t xml:space="preserve">, включая средства бюджетов различных уровней (краевого – в </w:t>
      </w:r>
      <w:r w:rsidR="00891E61">
        <w:rPr>
          <w:sz w:val="28"/>
          <w:szCs w:val="28"/>
        </w:rPr>
        <w:t>рамках</w:t>
      </w:r>
      <w:r w:rsidRPr="00891E61">
        <w:rPr>
          <w:sz w:val="28"/>
          <w:szCs w:val="28"/>
        </w:rPr>
        <w:t xml:space="preserve"> средств, выделенных по </w:t>
      </w:r>
      <w:r w:rsidR="00891E61">
        <w:rPr>
          <w:sz w:val="28"/>
          <w:szCs w:val="28"/>
        </w:rPr>
        <w:t xml:space="preserve">долгосрочной </w:t>
      </w:r>
      <w:r w:rsidRPr="00891E61">
        <w:rPr>
          <w:sz w:val="28"/>
          <w:szCs w:val="28"/>
        </w:rPr>
        <w:t>целевой программе «Культуры Алтайского края»</w:t>
      </w:r>
      <w:r w:rsidR="00891E61">
        <w:rPr>
          <w:sz w:val="28"/>
          <w:szCs w:val="28"/>
        </w:rPr>
        <w:t xml:space="preserve"> на 2011-2015 годы</w:t>
      </w:r>
      <w:r w:rsidRPr="00891E61">
        <w:rPr>
          <w:sz w:val="28"/>
          <w:szCs w:val="28"/>
        </w:rPr>
        <w:t>, и местного);</w:t>
      </w:r>
    </w:p>
    <w:p w:rsidR="005C4234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 xml:space="preserve">план мероприятий по созданию модельного клубного учреждения по следующей схеме: </w:t>
      </w:r>
    </w:p>
    <w:p w:rsidR="005C4234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направление деятельности;</w:t>
      </w:r>
    </w:p>
    <w:p w:rsidR="005C4234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 xml:space="preserve">мероприятия; </w:t>
      </w:r>
    </w:p>
    <w:p w:rsidR="005C4234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 xml:space="preserve">ответственный исполнитель; 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срок исполнения;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сценарий открытия модельного клубного учреждения.</w:t>
      </w:r>
    </w:p>
    <w:p w:rsidR="00766A58" w:rsidRPr="00891E61" w:rsidRDefault="00766A58" w:rsidP="00766A58">
      <w:pPr>
        <w:shd w:val="clear" w:color="auto" w:fill="FFFFFF"/>
        <w:tabs>
          <w:tab w:val="left" w:pos="886"/>
        </w:tabs>
        <w:ind w:firstLine="709"/>
        <w:jc w:val="both"/>
        <w:rPr>
          <w:spacing w:val="-2"/>
          <w:sz w:val="28"/>
          <w:szCs w:val="28"/>
        </w:rPr>
      </w:pPr>
      <w:r w:rsidRPr="00891E61">
        <w:rPr>
          <w:sz w:val="28"/>
          <w:szCs w:val="28"/>
        </w:rPr>
        <w:t>3.</w:t>
      </w:r>
      <w:r w:rsidR="00214FC4" w:rsidRPr="00891E61">
        <w:rPr>
          <w:sz w:val="28"/>
          <w:szCs w:val="28"/>
        </w:rPr>
        <w:t>9</w:t>
      </w:r>
      <w:r w:rsidRPr="00891E61">
        <w:rPr>
          <w:sz w:val="28"/>
          <w:szCs w:val="28"/>
        </w:rPr>
        <w:t xml:space="preserve">. </w:t>
      </w:r>
      <w:r w:rsidRPr="00891E61">
        <w:rPr>
          <w:spacing w:val="-2"/>
          <w:sz w:val="28"/>
          <w:szCs w:val="28"/>
        </w:rPr>
        <w:t>Создание модельного клубного учреждения завершается церемонией открытия и вручением Сертификата, подписанного всеми участниками.</w:t>
      </w:r>
    </w:p>
    <w:p w:rsidR="00766A58" w:rsidRPr="00891E61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891E61">
        <w:rPr>
          <w:sz w:val="28"/>
          <w:szCs w:val="28"/>
        </w:rPr>
        <w:t>3.</w:t>
      </w:r>
      <w:r w:rsidR="00214FC4" w:rsidRPr="00891E61">
        <w:rPr>
          <w:sz w:val="28"/>
          <w:szCs w:val="28"/>
        </w:rPr>
        <w:t>10</w:t>
      </w:r>
      <w:r w:rsidRPr="00891E61">
        <w:rPr>
          <w:sz w:val="28"/>
          <w:szCs w:val="28"/>
        </w:rPr>
        <w:t xml:space="preserve">. Один раз в пять лет модельное клубное учреждение должно подтверждать свой статус, который сохраняется при условии стабильного выполнения плановых показателей, расширения перечня предоставляемых услуг, наличия публикаций о деятельности учреждения в краевых и местных СМИ, участия в различных конкурсах. </w:t>
      </w:r>
    </w:p>
    <w:p w:rsidR="00766A58" w:rsidRDefault="00891E61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7C2637">
        <w:rPr>
          <w:sz w:val="28"/>
          <w:szCs w:val="28"/>
        </w:rPr>
        <w:t xml:space="preserve">ординирующая работа по выполнению условий и порядка создания модельного клубного учреждения </w:t>
      </w:r>
      <w:r w:rsidR="005C4234" w:rsidRPr="00891E61">
        <w:rPr>
          <w:sz w:val="28"/>
          <w:szCs w:val="28"/>
        </w:rPr>
        <w:t xml:space="preserve">осуществляется </w:t>
      </w:r>
      <w:r w:rsidR="007C2637">
        <w:rPr>
          <w:sz w:val="28"/>
          <w:szCs w:val="28"/>
        </w:rPr>
        <w:t xml:space="preserve">специалистами </w:t>
      </w:r>
      <w:r w:rsidR="005C4234" w:rsidRPr="00891E61">
        <w:rPr>
          <w:sz w:val="28"/>
          <w:szCs w:val="28"/>
        </w:rPr>
        <w:t>КАУ «</w:t>
      </w:r>
      <w:r w:rsidR="00766A58" w:rsidRPr="00891E61">
        <w:rPr>
          <w:sz w:val="28"/>
          <w:szCs w:val="28"/>
        </w:rPr>
        <w:t>Алтайски</w:t>
      </w:r>
      <w:r w:rsidR="005C4234" w:rsidRPr="00891E61">
        <w:rPr>
          <w:sz w:val="28"/>
          <w:szCs w:val="28"/>
        </w:rPr>
        <w:t>й</w:t>
      </w:r>
      <w:r w:rsidR="00766A58" w:rsidRPr="00891E61">
        <w:rPr>
          <w:sz w:val="28"/>
          <w:szCs w:val="28"/>
        </w:rPr>
        <w:t xml:space="preserve"> государственны</w:t>
      </w:r>
      <w:r w:rsidR="005C4234" w:rsidRPr="00891E61">
        <w:rPr>
          <w:sz w:val="28"/>
          <w:szCs w:val="28"/>
        </w:rPr>
        <w:t>й Дом</w:t>
      </w:r>
      <w:r w:rsidR="00766A58" w:rsidRPr="00891E61">
        <w:rPr>
          <w:sz w:val="28"/>
          <w:szCs w:val="28"/>
        </w:rPr>
        <w:t xml:space="preserve"> народн</w:t>
      </w:r>
      <w:r w:rsidR="005C4234" w:rsidRPr="00891E61">
        <w:rPr>
          <w:sz w:val="28"/>
          <w:szCs w:val="28"/>
        </w:rPr>
        <w:t>ого</w:t>
      </w:r>
      <w:r w:rsidR="00766A58" w:rsidRPr="00891E61">
        <w:rPr>
          <w:sz w:val="28"/>
          <w:szCs w:val="28"/>
        </w:rPr>
        <w:t xml:space="preserve"> творчеств</w:t>
      </w:r>
      <w:r w:rsidR="005C4234" w:rsidRPr="00891E61">
        <w:rPr>
          <w:sz w:val="28"/>
          <w:szCs w:val="28"/>
        </w:rPr>
        <w:t>а»</w:t>
      </w:r>
      <w:r w:rsidR="00766A58" w:rsidRPr="00891E61">
        <w:rPr>
          <w:sz w:val="28"/>
          <w:szCs w:val="28"/>
        </w:rPr>
        <w:t xml:space="preserve"> в рамках </w:t>
      </w:r>
      <w:r w:rsidR="005C4234" w:rsidRPr="00891E61">
        <w:rPr>
          <w:sz w:val="28"/>
          <w:szCs w:val="28"/>
        </w:rPr>
        <w:t xml:space="preserve">приема сдачи </w:t>
      </w:r>
      <w:r w:rsidR="00766A58" w:rsidRPr="00891E61">
        <w:rPr>
          <w:sz w:val="28"/>
          <w:szCs w:val="28"/>
        </w:rPr>
        <w:t>ежегодных отчетов, а также выездных проверок.</w:t>
      </w:r>
    </w:p>
    <w:p w:rsidR="00891E61" w:rsidRPr="00891E61" w:rsidRDefault="00891E61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</w:p>
    <w:p w:rsidR="00891E61" w:rsidRPr="007C2637" w:rsidRDefault="00766A58" w:rsidP="00766A58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 w:rsidRPr="007C2637">
        <w:rPr>
          <w:b/>
          <w:sz w:val="28"/>
          <w:szCs w:val="28"/>
        </w:rPr>
        <w:t xml:space="preserve">4. Требования к минимальному оснащению </w:t>
      </w:r>
    </w:p>
    <w:p w:rsidR="00766A58" w:rsidRPr="007C2637" w:rsidRDefault="00766A58" w:rsidP="00766A58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 w:rsidRPr="007C2637">
        <w:rPr>
          <w:b/>
          <w:sz w:val="28"/>
          <w:szCs w:val="28"/>
        </w:rPr>
        <w:t>модельного клубного учреждения</w:t>
      </w:r>
    </w:p>
    <w:p w:rsidR="00766A58" w:rsidRPr="007C2637" w:rsidRDefault="00766A58" w:rsidP="00766A58">
      <w:pPr>
        <w:shd w:val="clear" w:color="auto" w:fill="FFFFFF"/>
        <w:ind w:left="10" w:firstLine="699"/>
        <w:rPr>
          <w:b/>
          <w:sz w:val="28"/>
          <w:szCs w:val="28"/>
        </w:rPr>
      </w:pPr>
    </w:p>
    <w:p w:rsidR="00766A58" w:rsidRPr="00891E61" w:rsidRDefault="00214FC4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 w:rsidR="00766A58">
        <w:rPr>
          <w:color w:val="000000"/>
          <w:sz w:val="28"/>
          <w:szCs w:val="28"/>
        </w:rPr>
        <w:t>Звукоусилительная</w:t>
      </w:r>
      <w:proofErr w:type="spellEnd"/>
      <w:r w:rsidR="00766A58">
        <w:rPr>
          <w:color w:val="000000"/>
          <w:sz w:val="28"/>
          <w:szCs w:val="28"/>
        </w:rPr>
        <w:t xml:space="preserve"> аппаратура: 1 комплект </w:t>
      </w:r>
      <w:proofErr w:type="spellStart"/>
      <w:r w:rsidR="00766A58">
        <w:rPr>
          <w:color w:val="000000"/>
          <w:sz w:val="28"/>
          <w:szCs w:val="28"/>
        </w:rPr>
        <w:t>звукоусилительной</w:t>
      </w:r>
      <w:proofErr w:type="spellEnd"/>
      <w:r w:rsidR="00766A58">
        <w:rPr>
          <w:color w:val="000000"/>
          <w:sz w:val="28"/>
          <w:szCs w:val="28"/>
        </w:rPr>
        <w:t xml:space="preserve"> аппаратуры; </w:t>
      </w:r>
      <w:r w:rsidR="00766A58" w:rsidRPr="00DF0A2F">
        <w:rPr>
          <w:color w:val="26262E"/>
          <w:sz w:val="28"/>
          <w:szCs w:val="28"/>
        </w:rPr>
        <w:t xml:space="preserve">колонки; пульт микшерский на 8 каналов (минимальная </w:t>
      </w:r>
      <w:r w:rsidR="00766A58" w:rsidRPr="00891E61">
        <w:rPr>
          <w:color w:val="26262E"/>
          <w:sz w:val="28"/>
          <w:szCs w:val="28"/>
        </w:rPr>
        <w:t xml:space="preserve">величина); </w:t>
      </w:r>
      <w:r w:rsidRPr="00891E61">
        <w:rPr>
          <w:sz w:val="28"/>
          <w:szCs w:val="28"/>
        </w:rPr>
        <w:t xml:space="preserve">2 монитора; </w:t>
      </w:r>
      <w:r w:rsidR="00766A58" w:rsidRPr="00891E61">
        <w:rPr>
          <w:sz w:val="28"/>
          <w:szCs w:val="28"/>
        </w:rPr>
        <w:t>микрофоны и стойки к ним по 6 штук (минимальная величина).</w:t>
      </w:r>
    </w:p>
    <w:p w:rsidR="00766A58" w:rsidRPr="00DF0A2F" w:rsidRDefault="00766A58" w:rsidP="00766A58">
      <w:pPr>
        <w:tabs>
          <w:tab w:val="num" w:pos="851"/>
        </w:tabs>
        <w:ind w:firstLine="720"/>
        <w:jc w:val="both"/>
        <w:rPr>
          <w:color w:val="26262E"/>
          <w:sz w:val="28"/>
          <w:szCs w:val="28"/>
        </w:rPr>
      </w:pPr>
      <w:r>
        <w:rPr>
          <w:color w:val="26262E"/>
          <w:sz w:val="28"/>
          <w:szCs w:val="28"/>
        </w:rPr>
        <w:t xml:space="preserve">4.2. Световая аппаратура: </w:t>
      </w:r>
      <w:r w:rsidRPr="00DF0A2F">
        <w:rPr>
          <w:color w:val="26262E"/>
          <w:sz w:val="28"/>
          <w:szCs w:val="28"/>
        </w:rPr>
        <w:t>силовой блок; пульт регулятора; прожекторы осветительные сценические; софиты.</w:t>
      </w:r>
    </w:p>
    <w:p w:rsidR="00766A58" w:rsidRDefault="00766A58" w:rsidP="00766A58">
      <w:pPr>
        <w:shd w:val="clear" w:color="auto" w:fill="FFFFFF"/>
        <w:ind w:left="10" w:firstLine="69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Копировально-множительная и компьютерная техника: 1 комплект компьютерного оборудования; 1 лазерный принтер, 1 ксерокс; 1 сканер. </w:t>
      </w:r>
    </w:p>
    <w:p w:rsidR="00766A58" w:rsidRPr="007C2637" w:rsidRDefault="00766A58" w:rsidP="00766A58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Аудиовизуальные средства: </w:t>
      </w:r>
      <w:r>
        <w:rPr>
          <w:color w:val="26262E"/>
          <w:sz w:val="28"/>
          <w:szCs w:val="28"/>
        </w:rPr>
        <w:t xml:space="preserve">1 </w:t>
      </w:r>
      <w:r w:rsidRPr="00DF0A2F">
        <w:rPr>
          <w:color w:val="26262E"/>
          <w:sz w:val="28"/>
          <w:szCs w:val="28"/>
        </w:rPr>
        <w:t>фотоаппарат цифровой</w:t>
      </w:r>
      <w:r w:rsidRPr="007C2637">
        <w:rPr>
          <w:sz w:val="28"/>
          <w:szCs w:val="28"/>
        </w:rPr>
        <w:t>, 1 комплект видеопроекционного оборудования</w:t>
      </w:r>
      <w:r w:rsidR="00214FC4" w:rsidRPr="007C2637">
        <w:rPr>
          <w:sz w:val="28"/>
          <w:szCs w:val="28"/>
        </w:rPr>
        <w:t xml:space="preserve"> для презентаций</w:t>
      </w:r>
      <w:r w:rsidRPr="007C2637">
        <w:rPr>
          <w:sz w:val="28"/>
          <w:szCs w:val="28"/>
        </w:rPr>
        <w:t>.</w:t>
      </w:r>
    </w:p>
    <w:p w:rsidR="00766A58" w:rsidRPr="007C2637" w:rsidRDefault="00766A58" w:rsidP="00766A58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7C2637">
        <w:rPr>
          <w:sz w:val="28"/>
          <w:szCs w:val="28"/>
        </w:rPr>
        <w:t>4.5. Лицензионное офисное программное обеспечение: пакет М</w:t>
      </w:r>
      <w:r w:rsidRPr="007C2637">
        <w:rPr>
          <w:sz w:val="28"/>
          <w:szCs w:val="28"/>
          <w:lang w:val="en-US"/>
        </w:rPr>
        <w:t>S</w:t>
      </w:r>
      <w:r w:rsidRPr="007C2637">
        <w:rPr>
          <w:sz w:val="28"/>
          <w:szCs w:val="28"/>
        </w:rPr>
        <w:t xml:space="preserve"> О</w:t>
      </w:r>
      <w:proofErr w:type="spellStart"/>
      <w:r w:rsidRPr="007C2637">
        <w:rPr>
          <w:sz w:val="28"/>
          <w:szCs w:val="28"/>
          <w:lang w:val="en-US"/>
        </w:rPr>
        <w:t>ffi</w:t>
      </w:r>
      <w:proofErr w:type="spellEnd"/>
      <w:r w:rsidRPr="007C2637">
        <w:rPr>
          <w:sz w:val="28"/>
          <w:szCs w:val="28"/>
        </w:rPr>
        <w:t>се, включающий набор программ М</w:t>
      </w:r>
      <w:r w:rsidRPr="007C2637">
        <w:rPr>
          <w:sz w:val="28"/>
          <w:szCs w:val="28"/>
          <w:lang w:val="en-US"/>
        </w:rPr>
        <w:t>S</w:t>
      </w:r>
      <w:r w:rsidRPr="007C2637">
        <w:rPr>
          <w:sz w:val="28"/>
          <w:szCs w:val="28"/>
        </w:rPr>
        <w:t xml:space="preserve"> </w:t>
      </w:r>
      <w:r w:rsidRPr="007C2637">
        <w:rPr>
          <w:sz w:val="28"/>
          <w:szCs w:val="28"/>
          <w:lang w:val="en-US"/>
        </w:rPr>
        <w:t>Word</w:t>
      </w:r>
      <w:r w:rsidRPr="007C2637">
        <w:rPr>
          <w:sz w:val="28"/>
          <w:szCs w:val="28"/>
        </w:rPr>
        <w:t>, М</w:t>
      </w:r>
      <w:r w:rsidRPr="007C2637">
        <w:rPr>
          <w:sz w:val="28"/>
          <w:szCs w:val="28"/>
          <w:lang w:val="en-US"/>
        </w:rPr>
        <w:t>S</w:t>
      </w:r>
      <w:r w:rsidRPr="007C2637">
        <w:rPr>
          <w:sz w:val="28"/>
          <w:szCs w:val="28"/>
        </w:rPr>
        <w:t xml:space="preserve"> Ехсе</w:t>
      </w:r>
      <w:proofErr w:type="gramStart"/>
      <w:r w:rsidRPr="007C2637">
        <w:rPr>
          <w:sz w:val="28"/>
          <w:szCs w:val="28"/>
        </w:rPr>
        <w:t>1</w:t>
      </w:r>
      <w:proofErr w:type="gramEnd"/>
      <w:r w:rsidR="00214FC4" w:rsidRPr="007C2637">
        <w:rPr>
          <w:sz w:val="28"/>
          <w:szCs w:val="28"/>
        </w:rPr>
        <w:t>.</w:t>
      </w:r>
      <w:r w:rsidRPr="007C2637">
        <w:rPr>
          <w:sz w:val="28"/>
          <w:szCs w:val="28"/>
        </w:rPr>
        <w:t xml:space="preserve"> </w:t>
      </w:r>
    </w:p>
    <w:p w:rsidR="00766A58" w:rsidRDefault="00766A58" w:rsidP="00766A58">
      <w:pPr>
        <w:shd w:val="clear" w:color="auto" w:fill="FFFFFF"/>
        <w:spacing w:before="14"/>
        <w:ind w:left="10" w:firstLine="6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Подключение к сети Интернет по выделенной линии.</w:t>
      </w:r>
    </w:p>
    <w:p w:rsidR="00861C2E" w:rsidRPr="00DF0A2F" w:rsidRDefault="001D62B3" w:rsidP="00766A58">
      <w:pPr>
        <w:shd w:val="clear" w:color="auto" w:fill="FFFFFF"/>
        <w:spacing w:before="14"/>
        <w:ind w:left="10" w:firstLine="699"/>
        <w:jc w:val="both"/>
        <w:rPr>
          <w:sz w:val="28"/>
          <w:szCs w:val="28"/>
        </w:rPr>
      </w:pPr>
      <w:r w:rsidRPr="001D62B3">
        <w:rPr>
          <w:spacing w:val="-1"/>
          <w:sz w:val="28"/>
          <w:szCs w:val="28"/>
        </w:rPr>
        <w:t>В зависимости от перечня базовых (обязательных</w:t>
      </w:r>
      <w:r w:rsidRPr="001D62B3">
        <w:rPr>
          <w:spacing w:val="-3"/>
          <w:sz w:val="28"/>
          <w:szCs w:val="28"/>
        </w:rPr>
        <w:t xml:space="preserve">) услуг учреждение должно быть </w:t>
      </w:r>
      <w:r w:rsidRPr="001D62B3">
        <w:rPr>
          <w:sz w:val="28"/>
          <w:szCs w:val="28"/>
        </w:rPr>
        <w:t>обеспечено: библиотечным книжным фондом; одеждой сцены (рабочей и праздничной); музыкальными инструментами.</w:t>
      </w:r>
    </w:p>
    <w:p w:rsidR="00861C2E" w:rsidRPr="00DF0A2F" w:rsidRDefault="00861C2E" w:rsidP="00861C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9D1" w:rsidRPr="00DF0A2F" w:rsidRDefault="00A209D1">
      <w:pPr>
        <w:rPr>
          <w:sz w:val="28"/>
          <w:szCs w:val="28"/>
        </w:rPr>
      </w:pPr>
    </w:p>
    <w:sectPr w:rsidR="00A209D1" w:rsidRPr="00D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0D"/>
    <w:multiLevelType w:val="hybridMultilevel"/>
    <w:tmpl w:val="85EAD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1B75"/>
    <w:multiLevelType w:val="multilevel"/>
    <w:tmpl w:val="34843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C120EEA"/>
    <w:multiLevelType w:val="hybridMultilevel"/>
    <w:tmpl w:val="04F2189A"/>
    <w:lvl w:ilvl="0" w:tplc="361E9F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44520"/>
    <w:multiLevelType w:val="hybridMultilevel"/>
    <w:tmpl w:val="2620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42F7F"/>
    <w:multiLevelType w:val="hybridMultilevel"/>
    <w:tmpl w:val="887C6286"/>
    <w:lvl w:ilvl="0" w:tplc="D3B2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E7ED9"/>
    <w:multiLevelType w:val="hybridMultilevel"/>
    <w:tmpl w:val="E820D6F6"/>
    <w:lvl w:ilvl="0" w:tplc="36220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CE14E50"/>
    <w:multiLevelType w:val="multilevel"/>
    <w:tmpl w:val="DCE021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321596"/>
    <w:multiLevelType w:val="hybridMultilevel"/>
    <w:tmpl w:val="B07CF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4619"/>
    <w:multiLevelType w:val="hybridMultilevel"/>
    <w:tmpl w:val="13D89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B"/>
    <w:rsid w:val="00025670"/>
    <w:rsid w:val="000F4EA5"/>
    <w:rsid w:val="001D62B3"/>
    <w:rsid w:val="001D7341"/>
    <w:rsid w:val="00214FC4"/>
    <w:rsid w:val="00474DCE"/>
    <w:rsid w:val="00497485"/>
    <w:rsid w:val="00566D27"/>
    <w:rsid w:val="005C01E0"/>
    <w:rsid w:val="005C4234"/>
    <w:rsid w:val="00766A58"/>
    <w:rsid w:val="007C2637"/>
    <w:rsid w:val="00861C2E"/>
    <w:rsid w:val="00891E61"/>
    <w:rsid w:val="00951286"/>
    <w:rsid w:val="00A139B5"/>
    <w:rsid w:val="00A209D1"/>
    <w:rsid w:val="00AC4C1B"/>
    <w:rsid w:val="00B00253"/>
    <w:rsid w:val="00B63C51"/>
    <w:rsid w:val="00C56E79"/>
    <w:rsid w:val="00C635DA"/>
    <w:rsid w:val="00C82AA2"/>
    <w:rsid w:val="00CA2E09"/>
    <w:rsid w:val="00CE2D4A"/>
    <w:rsid w:val="00D821D3"/>
    <w:rsid w:val="00D91B48"/>
    <w:rsid w:val="00DF0A2F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C2E"/>
    <w:pPr>
      <w:keepNext/>
      <w:widowControl w:val="0"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C2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61C2E"/>
    <w:pPr>
      <w:widowControl w:val="0"/>
      <w:autoSpaceDE w:val="0"/>
      <w:autoSpaceDN w:val="0"/>
      <w:jc w:val="center"/>
    </w:pPr>
    <w:rPr>
      <w:rFonts w:ascii="Arial" w:hAnsi="Arial" w:cs="Arial"/>
      <w:b/>
      <w:bCs/>
      <w:color w:val="008080"/>
    </w:rPr>
  </w:style>
  <w:style w:type="character" w:customStyle="1" w:styleId="a4">
    <w:name w:val="Название Знак"/>
    <w:basedOn w:val="a0"/>
    <w:link w:val="a3"/>
    <w:rsid w:val="00861C2E"/>
    <w:rPr>
      <w:rFonts w:ascii="Arial" w:eastAsia="Times New Roman" w:hAnsi="Arial" w:cs="Arial"/>
      <w:b/>
      <w:bCs/>
      <w:color w:val="008080"/>
      <w:sz w:val="24"/>
      <w:szCs w:val="24"/>
      <w:lang w:eastAsia="ru-RU"/>
    </w:rPr>
  </w:style>
  <w:style w:type="character" w:customStyle="1" w:styleId="st">
    <w:name w:val="st"/>
    <w:basedOn w:val="a0"/>
    <w:rsid w:val="00DF0A2F"/>
  </w:style>
  <w:style w:type="character" w:customStyle="1" w:styleId="20">
    <w:name w:val="Заголовок 2 Знак"/>
    <w:basedOn w:val="a0"/>
    <w:link w:val="2"/>
    <w:uiPriority w:val="9"/>
    <w:semiHidden/>
    <w:rsid w:val="00DF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1D62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C2E"/>
    <w:pPr>
      <w:keepNext/>
      <w:widowControl w:val="0"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C2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61C2E"/>
    <w:pPr>
      <w:widowControl w:val="0"/>
      <w:autoSpaceDE w:val="0"/>
      <w:autoSpaceDN w:val="0"/>
      <w:jc w:val="center"/>
    </w:pPr>
    <w:rPr>
      <w:rFonts w:ascii="Arial" w:hAnsi="Arial" w:cs="Arial"/>
      <w:b/>
      <w:bCs/>
      <w:color w:val="008080"/>
    </w:rPr>
  </w:style>
  <w:style w:type="character" w:customStyle="1" w:styleId="a4">
    <w:name w:val="Название Знак"/>
    <w:basedOn w:val="a0"/>
    <w:link w:val="a3"/>
    <w:rsid w:val="00861C2E"/>
    <w:rPr>
      <w:rFonts w:ascii="Arial" w:eastAsia="Times New Roman" w:hAnsi="Arial" w:cs="Arial"/>
      <w:b/>
      <w:bCs/>
      <w:color w:val="008080"/>
      <w:sz w:val="24"/>
      <w:szCs w:val="24"/>
      <w:lang w:eastAsia="ru-RU"/>
    </w:rPr>
  </w:style>
  <w:style w:type="character" w:customStyle="1" w:styleId="st">
    <w:name w:val="st"/>
    <w:basedOn w:val="a0"/>
    <w:rsid w:val="00DF0A2F"/>
  </w:style>
  <w:style w:type="character" w:customStyle="1" w:styleId="20">
    <w:name w:val="Заголовок 2 Знак"/>
    <w:basedOn w:val="a0"/>
    <w:link w:val="2"/>
    <w:uiPriority w:val="9"/>
    <w:semiHidden/>
    <w:rsid w:val="00DF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1D62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Met-User</dc:creator>
  <cp:lastModifiedBy>crs-user</cp:lastModifiedBy>
  <cp:revision>3</cp:revision>
  <cp:lastPrinted>2013-06-20T11:34:00Z</cp:lastPrinted>
  <dcterms:created xsi:type="dcterms:W3CDTF">2013-07-03T04:09:00Z</dcterms:created>
  <dcterms:modified xsi:type="dcterms:W3CDTF">2014-02-03T04:57:00Z</dcterms:modified>
</cp:coreProperties>
</file>