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01" w:rsidRDefault="00817722" w:rsidP="0081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редактора</w:t>
      </w:r>
    </w:p>
    <w:p w:rsidR="00817722" w:rsidRDefault="00817722" w:rsidP="0081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(информационно-методическое письмо)</w:t>
      </w:r>
    </w:p>
    <w:p w:rsidR="00817722" w:rsidRPr="00D91089" w:rsidRDefault="00817722" w:rsidP="0081772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17722" w:rsidRDefault="00817722" w:rsidP="0081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:rsidR="004E461A" w:rsidRPr="00D91089" w:rsidRDefault="00817722" w:rsidP="004E461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461A" w:rsidRDefault="004E461A" w:rsidP="007F2F09">
      <w:pPr>
        <w:pStyle w:val="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информационного обеспечения населения должно соответствовать требованиям Закона РФ от 07.02.1992 № 2300-1 (ред. от 27.07.2008) «О защите прав потребителей». Информационное обеспечение подразумевает:</w:t>
      </w:r>
    </w:p>
    <w:p w:rsidR="004E461A" w:rsidRDefault="004E461A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информации в соответствии с принципами полноты, достаточности и необходимости представляемых сведений;</w:t>
      </w:r>
    </w:p>
    <w:p w:rsidR="004E461A" w:rsidRDefault="004E461A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доступную всем потребителям.</w:t>
      </w:r>
    </w:p>
    <w:p w:rsidR="004E461A" w:rsidRDefault="00442BB1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4E461A">
        <w:rPr>
          <w:rFonts w:ascii="Times New Roman" w:hAnsi="Times New Roman" w:cs="Times New Roman"/>
          <w:sz w:val="28"/>
          <w:szCs w:val="28"/>
        </w:rPr>
        <w:t>оступность информации достигается разн</w:t>
      </w:r>
      <w:r>
        <w:rPr>
          <w:rFonts w:ascii="Times New Roman" w:hAnsi="Times New Roman" w:cs="Times New Roman"/>
          <w:sz w:val="28"/>
          <w:szCs w:val="28"/>
        </w:rPr>
        <w:t>ообразием форм ее предоставления</w:t>
      </w:r>
      <w:r w:rsidR="004E461A">
        <w:rPr>
          <w:rFonts w:ascii="Times New Roman" w:hAnsi="Times New Roman" w:cs="Times New Roman"/>
          <w:sz w:val="28"/>
          <w:szCs w:val="28"/>
        </w:rPr>
        <w:t xml:space="preserve">: СМИ, радио и </w:t>
      </w:r>
      <w:r>
        <w:rPr>
          <w:rFonts w:ascii="Times New Roman" w:hAnsi="Times New Roman" w:cs="Times New Roman"/>
          <w:sz w:val="28"/>
          <w:szCs w:val="28"/>
        </w:rPr>
        <w:t>ТВ,</w:t>
      </w:r>
      <w:r w:rsidR="004E461A">
        <w:rPr>
          <w:rFonts w:ascii="Times New Roman" w:hAnsi="Times New Roman" w:cs="Times New Roman"/>
          <w:sz w:val="28"/>
          <w:szCs w:val="28"/>
        </w:rPr>
        <w:t xml:space="preserve"> интернет, наружная реклама, полиграфическая раздаточная продукция, реклама в общественном транспорте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Наружная реклама </w:t>
      </w:r>
      <w:r w:rsidR="004E461A">
        <w:rPr>
          <w:rFonts w:ascii="Times New Roman" w:hAnsi="Times New Roman" w:cs="Times New Roman"/>
          <w:sz w:val="28"/>
          <w:szCs w:val="28"/>
        </w:rPr>
        <w:t>– одна из самых популярных и эффективных,  такую рекламу можно рассматривать и как внешний пиар, продвижение бренда учреждения.</w:t>
      </w:r>
    </w:p>
    <w:p w:rsidR="004E461A" w:rsidRDefault="004E461A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Наружная реклама – реклама, размещаемая вне помещени</w:t>
      </w:r>
      <w:r w:rsidR="004001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(афиши,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растяжки, баннеры и т.д.), а также в общественном транспорте.</w:t>
      </w:r>
    </w:p>
    <w:p w:rsidR="004E461A" w:rsidRDefault="004E461A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учреждениях культуры для рекламы культурно-досуговых мероприятий чаще всего используются афиши.</w:t>
      </w:r>
    </w:p>
    <w:p w:rsidR="004E461A" w:rsidRDefault="004E461A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Афиша – средство печатной рекламы, оповещающее о предстоящем развлекательном или социально значимом событии, содержащее детальные реквизиты события. </w:t>
      </w:r>
      <w:r w:rsidR="007F42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7F421D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афиши нацелены на визуальное привлечение потребителя.</w:t>
      </w:r>
    </w:p>
    <w:p w:rsidR="004E461A" w:rsidRDefault="004E461A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Афиша – одностороннее рекламное листовое издание</w:t>
      </w:r>
      <w:r w:rsidR="007F421D">
        <w:rPr>
          <w:rFonts w:ascii="Times New Roman" w:hAnsi="Times New Roman" w:cs="Times New Roman"/>
          <w:sz w:val="28"/>
          <w:szCs w:val="28"/>
        </w:rPr>
        <w:t>,</w:t>
      </w:r>
      <w:r w:rsidR="0040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изготавливаетс</w:t>
      </w:r>
      <w:r w:rsidR="0040014C">
        <w:rPr>
          <w:rFonts w:ascii="Times New Roman" w:hAnsi="Times New Roman" w:cs="Times New Roman"/>
          <w:sz w:val="28"/>
          <w:szCs w:val="28"/>
        </w:rPr>
        <w:t>я форматами от А3 (297 х 420 мм) до А</w:t>
      </w:r>
      <w:proofErr w:type="gramStart"/>
      <w:r w:rsidR="0040014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(840х1489 мм) и более. </w:t>
      </w:r>
      <w:r w:rsidR="004001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ечатная продукция такого вида зачастую размещается на улице, чтобы проинформировать как можно больше людей о предстоящем событии. Печа</w:t>
      </w:r>
      <w:r w:rsidR="007F421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ются афиши различных цветов и размеров, а также изготавливаются из материалов, которые выдерживают атмосферные осадки. </w:t>
      </w:r>
      <w:r w:rsidR="007F421D">
        <w:rPr>
          <w:rFonts w:ascii="Times New Roman" w:hAnsi="Times New Roman" w:cs="Times New Roman"/>
          <w:sz w:val="28"/>
          <w:szCs w:val="28"/>
        </w:rPr>
        <w:t>Располагают</w:t>
      </w:r>
      <w:r>
        <w:rPr>
          <w:rFonts w:ascii="Times New Roman" w:hAnsi="Times New Roman" w:cs="Times New Roman"/>
          <w:sz w:val="28"/>
          <w:szCs w:val="28"/>
        </w:rPr>
        <w:t xml:space="preserve"> афиши в местах большого </w:t>
      </w:r>
      <w:r w:rsidR="007F421D">
        <w:rPr>
          <w:rFonts w:ascii="Times New Roman" w:hAnsi="Times New Roman" w:cs="Times New Roman"/>
          <w:sz w:val="28"/>
          <w:szCs w:val="28"/>
        </w:rPr>
        <w:t>скопления</w:t>
      </w:r>
      <w:r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E461A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CC1">
        <w:rPr>
          <w:rFonts w:ascii="Times New Roman" w:hAnsi="Times New Roman" w:cs="Times New Roman"/>
          <w:sz w:val="28"/>
          <w:szCs w:val="28"/>
        </w:rPr>
        <w:t xml:space="preserve">Один из наиболее характерных видов афиш – это  рекламные афиши. Их цель заключается в рекламе определенного мероприятия.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афиши театров, цирков, мюзик-холлов, кабаре, танцевальных групп, эстрадных певцов и коллективов.</w:t>
      </w:r>
      <w:r w:rsidR="00934CC1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="00934CC1">
        <w:rPr>
          <w:rFonts w:ascii="Times New Roman" w:hAnsi="Times New Roman" w:cs="Times New Roman"/>
          <w:sz w:val="28"/>
          <w:szCs w:val="28"/>
        </w:rPr>
        <w:t>театральных</w:t>
      </w:r>
      <w:proofErr w:type="gramEnd"/>
      <w:r w:rsidR="00934CC1">
        <w:rPr>
          <w:rFonts w:ascii="Times New Roman" w:hAnsi="Times New Roman" w:cs="Times New Roman"/>
          <w:sz w:val="28"/>
          <w:szCs w:val="28"/>
        </w:rPr>
        <w:t xml:space="preserve"> и музыкальных, к рекламным относятся и киноафиши. 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Существует классическая схема поэтапного </w:t>
      </w:r>
      <w:r w:rsidR="004877ED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рекламы на психику человека. </w:t>
      </w:r>
      <w:r w:rsidR="00934C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носит название АИДА: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Pr="007F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4C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nteret</w:t>
      </w:r>
      <w:proofErr w:type="spellEnd"/>
      <w:r w:rsidRPr="007F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интерес;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Desire</w:t>
      </w:r>
      <w:r>
        <w:rPr>
          <w:rFonts w:ascii="Times New Roman" w:hAnsi="Times New Roman" w:cs="Times New Roman"/>
          <w:sz w:val="28"/>
          <w:szCs w:val="28"/>
        </w:rPr>
        <w:t xml:space="preserve"> – желание;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 xml:space="preserve"> – действие. 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Афиша как исторический источник, произведение искусства и вид рекламы выполняет следующие функции: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информационную;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эстетическую;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психологическую;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историческую;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утилитарную.</w:t>
      </w:r>
    </w:p>
    <w:p w:rsidR="007F421D" w:rsidRDefault="007F421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считают французы – законодатели афишной моды – самая эмоциональная комбинация цветов на афише та</w:t>
      </w:r>
      <w:r w:rsidR="0079070D">
        <w:rPr>
          <w:rFonts w:ascii="Times New Roman" w:hAnsi="Times New Roman" w:cs="Times New Roman"/>
          <w:sz w:val="28"/>
          <w:szCs w:val="28"/>
        </w:rPr>
        <w:t>кова:</w:t>
      </w:r>
    </w:p>
    <w:p w:rsidR="0079070D" w:rsidRDefault="0079070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светло-голубом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070D" w:rsidRDefault="0079070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070D" w:rsidRPr="00934CC1" w:rsidRDefault="0079070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желто-зеленом</w:t>
      </w:r>
      <w:proofErr w:type="gramEnd"/>
      <w:r w:rsidR="00934CC1">
        <w:rPr>
          <w:rFonts w:ascii="Times New Roman" w:hAnsi="Times New Roman" w:cs="Times New Roman"/>
          <w:sz w:val="28"/>
          <w:szCs w:val="28"/>
        </w:rPr>
        <w:t>.</w:t>
      </w:r>
    </w:p>
    <w:p w:rsidR="004E461A" w:rsidRDefault="0079070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рекламным текстам тоже предъявляются особые требования. Они должны содержать краткую информацию, не быть перегруженными умозаключениями, привлекать разные слои населения своим простым и доступным языком.</w:t>
      </w:r>
    </w:p>
    <w:p w:rsidR="0079070D" w:rsidRDefault="0079070D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Минимальный набор элементов, составляющий структур</w:t>
      </w:r>
      <w:r w:rsidR="00934C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макета рекламного сообщения, включает:</w:t>
      </w:r>
      <w:r w:rsidR="004975D8">
        <w:rPr>
          <w:rFonts w:ascii="Times New Roman" w:hAnsi="Times New Roman" w:cs="Times New Roman"/>
          <w:sz w:val="28"/>
          <w:szCs w:val="28"/>
        </w:rPr>
        <w:t xml:space="preserve"> название фирмы, то</w:t>
      </w:r>
      <w:r w:rsidR="00934CC1">
        <w:rPr>
          <w:rFonts w:ascii="Times New Roman" w:hAnsi="Times New Roman" w:cs="Times New Roman"/>
          <w:sz w:val="28"/>
          <w:szCs w:val="28"/>
        </w:rPr>
        <w:t xml:space="preserve">варный знак или название товара, </w:t>
      </w:r>
      <w:r w:rsidR="004975D8">
        <w:rPr>
          <w:rFonts w:ascii="Times New Roman" w:hAnsi="Times New Roman" w:cs="Times New Roman"/>
          <w:sz w:val="28"/>
          <w:szCs w:val="28"/>
        </w:rPr>
        <w:t>лозунг (слоган) из 3-5 коротких слов</w:t>
      </w:r>
      <w:r w:rsidR="00934CC1">
        <w:rPr>
          <w:rFonts w:ascii="Times New Roman" w:hAnsi="Times New Roman" w:cs="Times New Roman"/>
          <w:sz w:val="28"/>
          <w:szCs w:val="28"/>
        </w:rPr>
        <w:t>.</w:t>
      </w:r>
      <w:r w:rsidR="004975D8">
        <w:rPr>
          <w:rFonts w:ascii="Times New Roman" w:hAnsi="Times New Roman" w:cs="Times New Roman"/>
          <w:sz w:val="28"/>
          <w:szCs w:val="28"/>
        </w:rPr>
        <w:t xml:space="preserve"> Исходя из этого, макет наружной рекламы должен содержать минимум слов, однако их смысл обязан  быть  четким, ясным и понятным с первого взгляда.</w:t>
      </w:r>
    </w:p>
    <w:p w:rsidR="004975D8" w:rsidRDefault="004975D8" w:rsidP="004E461A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 защите детей от информации, причиняющий вред их здоровью и развитию» от 28 июля 2012 г. № 139-ФЗ на афише обязательно должен быть размещен информационный знак, обозначающий категорию информационно</w:t>
      </w:r>
      <w:r w:rsidR="004877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934CC1">
        <w:rPr>
          <w:rFonts w:ascii="Times New Roman" w:hAnsi="Times New Roman" w:cs="Times New Roman"/>
          <w:sz w:val="28"/>
          <w:szCs w:val="28"/>
        </w:rPr>
        <w:t>:</w:t>
      </w:r>
    </w:p>
    <w:p w:rsidR="00467C1E" w:rsidRPr="00467C1E" w:rsidRDefault="00467C1E" w:rsidP="00467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Статья 12. Знак информационной продукции</w:t>
      </w:r>
    </w:p>
    <w:p w:rsidR="00467C1E" w:rsidRPr="00467C1E" w:rsidRDefault="00467C1E" w:rsidP="00467C1E">
      <w:pPr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</w:t>
      </w:r>
      <w:r w:rsidR="00934C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467C1E" w:rsidRPr="00467C1E" w:rsidRDefault="00934CC1" w:rsidP="00467C1E">
      <w:pPr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1)</w:t>
      </w:r>
      <w:r w:rsidR="00467C1E"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применительно к категории информационной продукции для детей, не достигших возр</w:t>
      </w:r>
      <w:r w:rsid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аста шести лет, — в виде цифры «0» и знака «плюс»</w:t>
      </w:r>
      <w:r w:rsidR="00467C1E"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467C1E" w:rsidRPr="00467C1E" w:rsidRDefault="00934CC1" w:rsidP="00467C1E">
      <w:pPr>
        <w:widowControl w:val="0"/>
        <w:tabs>
          <w:tab w:val="left" w:pos="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2)</w:t>
      </w:r>
      <w:r w:rsidR="00467C1E"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применительно к категории информационной продукции для детей, достигших возраста шести лет, — в виде цифры </w:t>
      </w:r>
      <w:r w:rsid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467C1E" w:rsidRPr="00343D36">
        <w:rPr>
          <w:rStyle w:val="a8"/>
          <w:rFonts w:eastAsia="Lucida Sans Unicode"/>
          <w:b w:val="0"/>
          <w:bCs w:val="0"/>
          <w:i w:val="0"/>
          <w:sz w:val="28"/>
          <w:szCs w:val="28"/>
        </w:rPr>
        <w:t>6</w:t>
      </w:r>
      <w:r w:rsidR="00343D36">
        <w:rPr>
          <w:rStyle w:val="4pt"/>
          <w:rFonts w:eastAsia="Lucida Sans Unicode"/>
          <w:i w:val="0"/>
          <w:sz w:val="28"/>
          <w:szCs w:val="28"/>
        </w:rPr>
        <w:t>»</w:t>
      </w:r>
      <w:r w:rsidR="00467C1E" w:rsidRPr="00343D36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467C1E"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знака </w:t>
      </w:r>
      <w:r w:rsid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467C1E"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плюс</w:t>
      </w:r>
      <w:r w:rsid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467C1E" w:rsidRPr="00467C1E" w:rsidRDefault="00467C1E" w:rsidP="00D91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(или) текстового предуп</w:t>
      </w:r>
      <w:r w:rsidR="00DD25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реждения в виде словосочетания «</w:t>
      </w: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детей старше шести лет</w:t>
      </w:r>
      <w:r w:rsidR="00DD25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467C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43D36" w:rsidRPr="00343D36" w:rsidRDefault="00DD250F" w:rsidP="00D91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34C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467C1E" w:rsidRP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применительно к категории информационной продукции для детей, достигших возраста двенадцати лет, </w:t>
      </w:r>
      <w:r w:rsidR="004877ED">
        <w:rPr>
          <w:rFonts w:ascii="Times New Roman" w:hAnsi="Times New Roman" w:cs="Times New Roman"/>
          <w:sz w:val="28"/>
          <w:szCs w:val="28"/>
        </w:rPr>
        <w:t xml:space="preserve">– </w:t>
      </w:r>
      <w:r w:rsidR="00467C1E" w:rsidRP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виде цифры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467C1E" w:rsidRP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67C1E" w:rsidRPr="00343D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знака </w:t>
      </w:r>
      <w:r>
        <w:rPr>
          <w:rFonts w:ascii="Times New Roman" w:hAnsi="Times New Roman" w:cs="Times New Roman"/>
          <w:sz w:val="28"/>
          <w:szCs w:val="28"/>
        </w:rPr>
        <w:t>«плюс»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и (или) текстового предуп</w:t>
      </w:r>
      <w:r>
        <w:rPr>
          <w:rFonts w:ascii="Times New Roman" w:hAnsi="Times New Roman" w:cs="Times New Roman"/>
          <w:sz w:val="28"/>
          <w:szCs w:val="28"/>
        </w:rPr>
        <w:t>реждения в виде словосочетания «</w:t>
      </w:r>
      <w:r w:rsidR="00343D36" w:rsidRPr="00343D36">
        <w:rPr>
          <w:rFonts w:ascii="Times New Roman" w:hAnsi="Times New Roman" w:cs="Times New Roman"/>
          <w:sz w:val="28"/>
          <w:szCs w:val="28"/>
        </w:rPr>
        <w:t>для детей старше 12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3D36" w:rsidRPr="00343D36">
        <w:rPr>
          <w:rFonts w:ascii="Times New Roman" w:hAnsi="Times New Roman" w:cs="Times New Roman"/>
          <w:sz w:val="28"/>
          <w:szCs w:val="28"/>
        </w:rPr>
        <w:t>;</w:t>
      </w:r>
    </w:p>
    <w:p w:rsidR="00DD250F" w:rsidRDefault="00934CC1" w:rsidP="00DD25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DD250F">
        <w:rPr>
          <w:rFonts w:ascii="Times New Roman" w:hAnsi="Times New Roman" w:cs="Times New Roman"/>
          <w:sz w:val="28"/>
          <w:szCs w:val="28"/>
        </w:rPr>
        <w:t xml:space="preserve"> </w:t>
      </w:r>
      <w:r w:rsidR="00343D36" w:rsidRPr="00343D36">
        <w:rPr>
          <w:rFonts w:ascii="Times New Roman" w:hAnsi="Times New Roman" w:cs="Times New Roman"/>
          <w:sz w:val="28"/>
          <w:szCs w:val="28"/>
        </w:rPr>
        <w:t>применительно к категории информационной продукции для детей, достиг</w:t>
      </w:r>
      <w:r w:rsidR="00DD250F">
        <w:rPr>
          <w:rFonts w:ascii="Times New Roman" w:hAnsi="Times New Roman" w:cs="Times New Roman"/>
          <w:sz w:val="28"/>
          <w:szCs w:val="28"/>
        </w:rPr>
        <w:t xml:space="preserve">ших возраста шестнадцати лет, </w:t>
      </w:r>
      <w:r w:rsidR="00DD2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250F">
        <w:rPr>
          <w:rFonts w:ascii="Times New Roman" w:hAnsi="Times New Roman" w:cs="Times New Roman"/>
          <w:sz w:val="28"/>
          <w:szCs w:val="28"/>
        </w:rPr>
        <w:t xml:space="preserve"> виде цифры «</w:t>
      </w:r>
      <w:r w:rsidR="00343D36" w:rsidRPr="00343D36">
        <w:rPr>
          <w:rFonts w:ascii="Times New Roman" w:hAnsi="Times New Roman" w:cs="Times New Roman"/>
          <w:sz w:val="28"/>
          <w:szCs w:val="28"/>
        </w:rPr>
        <w:t>16</w:t>
      </w:r>
      <w:r w:rsidR="00DD250F">
        <w:rPr>
          <w:rFonts w:ascii="Times New Roman" w:hAnsi="Times New Roman" w:cs="Times New Roman"/>
          <w:sz w:val="28"/>
          <w:szCs w:val="28"/>
        </w:rPr>
        <w:t>»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и знака </w:t>
      </w:r>
      <w:r w:rsidR="00DD250F">
        <w:rPr>
          <w:rFonts w:ascii="Times New Roman" w:hAnsi="Times New Roman" w:cs="Times New Roman"/>
          <w:sz w:val="28"/>
          <w:szCs w:val="28"/>
        </w:rPr>
        <w:t>«</w:t>
      </w:r>
      <w:r w:rsidR="00343D36" w:rsidRPr="00343D36">
        <w:rPr>
          <w:rFonts w:ascii="Times New Roman" w:hAnsi="Times New Roman" w:cs="Times New Roman"/>
          <w:sz w:val="28"/>
          <w:szCs w:val="28"/>
        </w:rPr>
        <w:t>плюс</w:t>
      </w:r>
      <w:r w:rsidR="00DD250F">
        <w:rPr>
          <w:rFonts w:ascii="Times New Roman" w:hAnsi="Times New Roman" w:cs="Times New Roman"/>
          <w:sz w:val="28"/>
          <w:szCs w:val="28"/>
        </w:rPr>
        <w:t>»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и (или) текстового предупреждения в виде словосочетания </w:t>
      </w:r>
      <w:r w:rsidR="00DD250F">
        <w:rPr>
          <w:rFonts w:ascii="Times New Roman" w:hAnsi="Times New Roman" w:cs="Times New Roman"/>
          <w:sz w:val="28"/>
          <w:szCs w:val="28"/>
        </w:rPr>
        <w:t>«</w:t>
      </w:r>
      <w:r w:rsidR="00343D36" w:rsidRPr="00343D36">
        <w:rPr>
          <w:rFonts w:ascii="Times New Roman" w:hAnsi="Times New Roman" w:cs="Times New Roman"/>
          <w:sz w:val="28"/>
          <w:szCs w:val="28"/>
        </w:rPr>
        <w:t>для детей старше 16 лет</w:t>
      </w:r>
      <w:r w:rsidR="00DD250F">
        <w:rPr>
          <w:rFonts w:ascii="Times New Roman" w:hAnsi="Times New Roman" w:cs="Times New Roman"/>
          <w:sz w:val="28"/>
          <w:szCs w:val="28"/>
        </w:rPr>
        <w:t>»</w:t>
      </w:r>
      <w:r w:rsidR="00343D36" w:rsidRPr="00343D36">
        <w:rPr>
          <w:rFonts w:ascii="Times New Roman" w:hAnsi="Times New Roman" w:cs="Times New Roman"/>
          <w:sz w:val="28"/>
          <w:szCs w:val="28"/>
        </w:rPr>
        <w:t>;</w:t>
      </w:r>
    </w:p>
    <w:p w:rsidR="00343D36" w:rsidRPr="00343D36" w:rsidRDefault="00934CC1" w:rsidP="00DD25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DD250F">
        <w:rPr>
          <w:rFonts w:ascii="Times New Roman" w:hAnsi="Times New Roman" w:cs="Times New Roman"/>
          <w:sz w:val="28"/>
          <w:szCs w:val="28"/>
        </w:rPr>
        <w:t xml:space="preserve"> 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применительно к категории информационной продукции, </w:t>
      </w:r>
      <w:r w:rsidR="00343D36" w:rsidRPr="00343D36">
        <w:rPr>
          <w:rFonts w:ascii="Times New Roman" w:hAnsi="Times New Roman" w:cs="Times New Roman"/>
          <w:sz w:val="28"/>
          <w:szCs w:val="28"/>
        </w:rPr>
        <w:lastRenderedPageBreak/>
        <w:t xml:space="preserve">запрещенной для детей, </w:t>
      </w:r>
      <w:r w:rsidR="004877ED">
        <w:rPr>
          <w:rFonts w:ascii="Times New Roman" w:hAnsi="Times New Roman" w:cs="Times New Roman"/>
          <w:sz w:val="28"/>
          <w:szCs w:val="28"/>
        </w:rPr>
        <w:t>–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в виде цифры </w:t>
      </w:r>
      <w:r w:rsidR="00DD250F">
        <w:rPr>
          <w:rFonts w:ascii="Times New Roman" w:hAnsi="Times New Roman" w:cs="Times New Roman"/>
          <w:sz w:val="28"/>
          <w:szCs w:val="28"/>
        </w:rPr>
        <w:t>«18» и знака «плюс»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и (или) текстового предуп</w:t>
      </w:r>
      <w:r w:rsidR="00DD250F">
        <w:rPr>
          <w:rFonts w:ascii="Times New Roman" w:hAnsi="Times New Roman" w:cs="Times New Roman"/>
          <w:sz w:val="28"/>
          <w:szCs w:val="28"/>
        </w:rPr>
        <w:t>реждения в виде словосочетания «</w:t>
      </w:r>
      <w:r w:rsidR="00343D36" w:rsidRPr="00343D36">
        <w:rPr>
          <w:rFonts w:ascii="Times New Roman" w:hAnsi="Times New Roman" w:cs="Times New Roman"/>
          <w:sz w:val="28"/>
          <w:szCs w:val="28"/>
        </w:rPr>
        <w:t>запрещено для детей</w:t>
      </w:r>
      <w:r w:rsidR="00DD250F">
        <w:rPr>
          <w:rFonts w:ascii="Times New Roman" w:hAnsi="Times New Roman" w:cs="Times New Roman"/>
          <w:sz w:val="28"/>
          <w:szCs w:val="28"/>
        </w:rPr>
        <w:t>»</w:t>
      </w:r>
      <w:r w:rsidR="00343D36" w:rsidRPr="00343D36">
        <w:rPr>
          <w:rFonts w:ascii="Times New Roman" w:hAnsi="Times New Roman" w:cs="Times New Roman"/>
          <w:sz w:val="28"/>
          <w:szCs w:val="28"/>
        </w:rPr>
        <w:t>.</w:t>
      </w:r>
    </w:p>
    <w:p w:rsidR="00DD250F" w:rsidRDefault="00343D36" w:rsidP="00DD250F">
      <w:pPr>
        <w:tabs>
          <w:tab w:val="left" w:pos="3563"/>
          <w:tab w:val="left" w:pos="4591"/>
          <w:tab w:val="left" w:pos="4932"/>
          <w:tab w:val="left" w:pos="5734"/>
          <w:tab w:val="right" w:pos="64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36">
        <w:rPr>
          <w:rFonts w:ascii="Times New Roman" w:hAnsi="Times New Roman" w:cs="Times New Roman"/>
          <w:sz w:val="28"/>
          <w:szCs w:val="28"/>
        </w:rPr>
        <w:t>(Часть в редакции, введенной в действие с 30 июля 2012 года</w:t>
      </w:r>
      <w:r w:rsidR="00DD250F">
        <w:rPr>
          <w:rFonts w:ascii="Times New Roman" w:hAnsi="Times New Roman" w:cs="Times New Roman"/>
          <w:sz w:val="28"/>
          <w:szCs w:val="28"/>
        </w:rPr>
        <w:t xml:space="preserve"> Федеральным законом от 28 июля 2012 года </w:t>
      </w:r>
      <w:r w:rsidRPr="00343D36">
        <w:rPr>
          <w:rFonts w:ascii="Times New Roman" w:hAnsi="Times New Roman" w:cs="Times New Roman"/>
          <w:sz w:val="28"/>
          <w:szCs w:val="28"/>
        </w:rPr>
        <w:t>№</w:t>
      </w:r>
      <w:r w:rsidRPr="00343D36">
        <w:rPr>
          <w:rFonts w:ascii="Times New Roman" w:hAnsi="Times New Roman" w:cs="Times New Roman"/>
          <w:sz w:val="28"/>
          <w:szCs w:val="28"/>
        </w:rPr>
        <w:tab/>
        <w:t>13</w:t>
      </w:r>
      <w:r w:rsidR="00DD250F">
        <w:rPr>
          <w:rFonts w:ascii="Times New Roman" w:hAnsi="Times New Roman" w:cs="Times New Roman"/>
          <w:sz w:val="28"/>
          <w:szCs w:val="28"/>
        </w:rPr>
        <w:t>9-ФЗ</w:t>
      </w:r>
      <w:r w:rsidR="00934C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5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43D36">
        <w:rPr>
          <w:rFonts w:ascii="Times New Roman" w:hAnsi="Times New Roman" w:cs="Times New Roman"/>
          <w:sz w:val="28"/>
          <w:szCs w:val="28"/>
        </w:rPr>
        <w:t>См.</w:t>
      </w:r>
      <w:r w:rsidR="00DD250F">
        <w:rPr>
          <w:rFonts w:ascii="Times New Roman" w:hAnsi="Times New Roman" w:cs="Times New Roman"/>
          <w:sz w:val="28"/>
          <w:szCs w:val="28"/>
        </w:rPr>
        <w:t xml:space="preserve"> </w:t>
      </w:r>
      <w:r w:rsidR="00934CC1">
        <w:rPr>
          <w:rFonts w:ascii="Times New Roman" w:hAnsi="Times New Roman" w:cs="Times New Roman"/>
          <w:sz w:val="28"/>
          <w:szCs w:val="28"/>
        </w:rPr>
        <w:t>предыдущую редакцию).</w:t>
      </w:r>
      <w:proofErr w:type="gramEnd"/>
    </w:p>
    <w:p w:rsidR="00343D36" w:rsidRPr="00343D36" w:rsidRDefault="00934CC1" w:rsidP="00DD250F">
      <w:pPr>
        <w:tabs>
          <w:tab w:val="left" w:pos="3563"/>
          <w:tab w:val="left" w:pos="4591"/>
          <w:tab w:val="left" w:pos="4932"/>
          <w:tab w:val="left" w:pos="5734"/>
          <w:tab w:val="right" w:pos="64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343D36" w:rsidRPr="00343D36">
        <w:rPr>
          <w:rFonts w:ascii="Times New Roman" w:hAnsi="Times New Roman" w:cs="Times New Roman"/>
          <w:sz w:val="28"/>
          <w:szCs w:val="28"/>
        </w:rPr>
        <w:t>Производитель, распространитель информационной продукции размещают знак информационной продукции и (или) текстовое предупреждение об ограничении ее</w:t>
      </w:r>
      <w:r w:rsidR="00343D36" w:rsidRPr="00343D36">
        <w:rPr>
          <w:rFonts w:ascii="Times New Roman" w:hAnsi="Times New Roman" w:cs="Times New Roman"/>
          <w:sz w:val="28"/>
          <w:szCs w:val="28"/>
        </w:rPr>
        <w:tab/>
        <w:t>распространения перед</w:t>
      </w:r>
      <w:r w:rsidR="00343D36" w:rsidRPr="00343D36">
        <w:rPr>
          <w:rFonts w:ascii="Times New Roman" w:hAnsi="Times New Roman" w:cs="Times New Roman"/>
          <w:sz w:val="28"/>
          <w:szCs w:val="28"/>
        </w:rPr>
        <w:tab/>
        <w:t>началом</w:t>
      </w:r>
    </w:p>
    <w:p w:rsidR="00343D36" w:rsidRPr="00343D36" w:rsidRDefault="00934CC1" w:rsidP="00343D36">
      <w:pPr>
        <w:tabs>
          <w:tab w:val="left" w:pos="3563"/>
          <w:tab w:val="left" w:pos="4591"/>
          <w:tab w:val="left" w:pos="4937"/>
          <w:tab w:val="right" w:pos="6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 фильма при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5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D36" w:rsidRPr="00343D36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</w:t>
      </w:r>
      <w:r w:rsidR="00343D36" w:rsidRPr="00343D36">
        <w:rPr>
          <w:rFonts w:ascii="Times New Roman" w:hAnsi="Times New Roman" w:cs="Times New Roman"/>
          <w:sz w:val="28"/>
          <w:szCs w:val="28"/>
        </w:rPr>
        <w:tab/>
        <w:t>составлять</w:t>
      </w:r>
      <w:r w:rsidR="00343D36" w:rsidRPr="00343D36">
        <w:rPr>
          <w:rFonts w:ascii="Times New Roman" w:hAnsi="Times New Roman" w:cs="Times New Roman"/>
          <w:sz w:val="28"/>
          <w:szCs w:val="28"/>
        </w:rPr>
        <w:tab/>
        <w:t>не</w:t>
      </w:r>
      <w:r w:rsidR="00343D36" w:rsidRPr="00343D36">
        <w:rPr>
          <w:rFonts w:ascii="Times New Roman" w:hAnsi="Times New Roman" w:cs="Times New Roman"/>
          <w:sz w:val="28"/>
          <w:szCs w:val="28"/>
        </w:rPr>
        <w:tab/>
        <w:t>менее чем</w:t>
      </w:r>
      <w:r w:rsidR="00343D36" w:rsidRPr="00343D36">
        <w:rPr>
          <w:rFonts w:ascii="Times New Roman" w:hAnsi="Times New Roman" w:cs="Times New Roman"/>
          <w:sz w:val="28"/>
          <w:szCs w:val="28"/>
        </w:rPr>
        <w:tab/>
        <w:t>пять</w:t>
      </w:r>
    </w:p>
    <w:p w:rsidR="00343D36" w:rsidRPr="00343D36" w:rsidRDefault="00343D36" w:rsidP="0034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36">
        <w:rPr>
          <w:rFonts w:ascii="Times New Roman" w:hAnsi="Times New Roman" w:cs="Times New Roman"/>
          <w:sz w:val="28"/>
          <w:szCs w:val="28"/>
        </w:rPr>
        <w:t>процентов площади экрана.</w:t>
      </w:r>
    </w:p>
    <w:p w:rsidR="00DD250F" w:rsidRDefault="00343D36" w:rsidP="00DD250F">
      <w:pPr>
        <w:tabs>
          <w:tab w:val="left" w:pos="3563"/>
          <w:tab w:val="left" w:pos="4586"/>
          <w:tab w:val="left" w:pos="4927"/>
          <w:tab w:val="left" w:pos="5753"/>
          <w:tab w:val="right" w:pos="64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D36">
        <w:rPr>
          <w:rFonts w:ascii="Times New Roman" w:hAnsi="Times New Roman" w:cs="Times New Roman"/>
          <w:sz w:val="28"/>
          <w:szCs w:val="28"/>
        </w:rPr>
        <w:t>(Часть в редакции, введенной в действие с 30 июля 2012 года</w:t>
      </w:r>
      <w:r w:rsidR="00DD250F">
        <w:rPr>
          <w:rFonts w:ascii="Times New Roman" w:hAnsi="Times New Roman" w:cs="Times New Roman"/>
          <w:sz w:val="28"/>
          <w:szCs w:val="28"/>
        </w:rPr>
        <w:t xml:space="preserve"> Федеральным законом от 28 июля 2012 года №</w:t>
      </w:r>
      <w:r w:rsidRPr="00343D36">
        <w:rPr>
          <w:rFonts w:ascii="Times New Roman" w:hAnsi="Times New Roman" w:cs="Times New Roman"/>
          <w:sz w:val="28"/>
          <w:szCs w:val="28"/>
        </w:rPr>
        <w:t>139-Ф</w:t>
      </w:r>
      <w:r w:rsidR="00DD250F">
        <w:rPr>
          <w:rFonts w:ascii="Times New Roman" w:hAnsi="Times New Roman" w:cs="Times New Roman"/>
          <w:sz w:val="28"/>
          <w:szCs w:val="28"/>
        </w:rPr>
        <w:t>З</w:t>
      </w:r>
      <w:r w:rsidR="00934C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CC1">
        <w:rPr>
          <w:rFonts w:ascii="Times New Roman" w:hAnsi="Times New Roman" w:cs="Times New Roman"/>
          <w:sz w:val="28"/>
          <w:szCs w:val="28"/>
        </w:rPr>
        <w:t xml:space="preserve"> </w:t>
      </w:r>
      <w:r w:rsidR="00DD250F">
        <w:rPr>
          <w:rFonts w:ascii="Times New Roman" w:hAnsi="Times New Roman" w:cs="Times New Roman"/>
          <w:sz w:val="28"/>
          <w:szCs w:val="28"/>
        </w:rPr>
        <w:t>–</w:t>
      </w:r>
      <w:r w:rsidR="00934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D36">
        <w:rPr>
          <w:rFonts w:ascii="Times New Roman" w:hAnsi="Times New Roman" w:cs="Times New Roman"/>
          <w:sz w:val="28"/>
          <w:szCs w:val="28"/>
        </w:rPr>
        <w:t>См.</w:t>
      </w:r>
      <w:r w:rsidR="00DD250F">
        <w:rPr>
          <w:rFonts w:ascii="Times New Roman" w:hAnsi="Times New Roman" w:cs="Times New Roman"/>
          <w:sz w:val="28"/>
          <w:szCs w:val="28"/>
        </w:rPr>
        <w:t xml:space="preserve"> </w:t>
      </w:r>
      <w:r w:rsidRPr="00343D36">
        <w:rPr>
          <w:rFonts w:ascii="Times New Roman" w:hAnsi="Times New Roman" w:cs="Times New Roman"/>
          <w:sz w:val="28"/>
          <w:szCs w:val="28"/>
        </w:rPr>
        <w:t>предыдущую редакцию)</w:t>
      </w:r>
      <w:r w:rsidR="00DD2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50F" w:rsidRDefault="00934CC1" w:rsidP="00D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D250F">
        <w:rPr>
          <w:rFonts w:ascii="Times New Roman" w:hAnsi="Times New Roman" w:cs="Times New Roman"/>
          <w:sz w:val="28"/>
          <w:szCs w:val="28"/>
        </w:rPr>
        <w:t xml:space="preserve">. 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="00343D36" w:rsidRPr="00343D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43D36" w:rsidRPr="00343D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43D36" w:rsidRPr="00343D36">
        <w:rPr>
          <w:rFonts w:ascii="Times New Roman" w:hAnsi="Times New Roman" w:cs="Times New Roman"/>
          <w:sz w:val="28"/>
          <w:szCs w:val="28"/>
        </w:rPr>
        <w:t>видеопоказе</w:t>
      </w:r>
      <w:proofErr w:type="spellEnd"/>
      <w:r w:rsidR="00343D36" w:rsidRPr="00343D36">
        <w:rPr>
          <w:rFonts w:ascii="Times New Roman" w:hAnsi="Times New Roman" w:cs="Times New Roman"/>
          <w:sz w:val="28"/>
          <w:szCs w:val="28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DD250F" w:rsidRDefault="00934CC1" w:rsidP="00D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D250F">
        <w:rPr>
          <w:rFonts w:ascii="Times New Roman" w:hAnsi="Times New Roman" w:cs="Times New Roman"/>
          <w:sz w:val="28"/>
          <w:szCs w:val="28"/>
        </w:rPr>
        <w:t xml:space="preserve">. </w:t>
      </w:r>
      <w:r w:rsidR="00343D36" w:rsidRPr="00343D36">
        <w:rPr>
          <w:rFonts w:ascii="Times New Roman" w:hAnsi="Times New Roman" w:cs="Times New Roman"/>
          <w:sz w:val="28"/>
          <w:szCs w:val="28"/>
        </w:rPr>
        <w:t>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343D36" w:rsidRPr="00343D36" w:rsidRDefault="00DD250F" w:rsidP="00D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C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3D36" w:rsidRPr="00343D36">
        <w:rPr>
          <w:rFonts w:ascii="Times New Roman" w:hAnsi="Times New Roman" w:cs="Times New Roman"/>
          <w:sz w:val="28"/>
          <w:szCs w:val="28"/>
        </w:rPr>
        <w:t xml:space="preserve">№ 53-Ф3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3D36" w:rsidRPr="00343D36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нном языке Российской Федерации»</w:t>
      </w:r>
      <w:r w:rsidR="00343D36" w:rsidRPr="00343D36">
        <w:rPr>
          <w:rFonts w:ascii="Times New Roman" w:hAnsi="Times New Roman" w:cs="Times New Roman"/>
          <w:sz w:val="28"/>
          <w:szCs w:val="28"/>
        </w:rPr>
        <w:t>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343D36" w:rsidRDefault="00343D36" w:rsidP="00D910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D36">
        <w:rPr>
          <w:rFonts w:ascii="Times New Roman" w:hAnsi="Times New Roman" w:cs="Times New Roman"/>
          <w:sz w:val="28"/>
          <w:szCs w:val="28"/>
        </w:rPr>
        <w:t>(Часть дополнительно включена с 30 июля 2012 года Федеральным законом</w:t>
      </w:r>
      <w:r w:rsidR="00DD250F">
        <w:rPr>
          <w:rFonts w:ascii="Times New Roman" w:hAnsi="Times New Roman" w:cs="Times New Roman"/>
          <w:sz w:val="28"/>
          <w:szCs w:val="28"/>
        </w:rPr>
        <w:t xml:space="preserve"> от 28 июля 2012 года № 139-ФЗ).</w:t>
      </w:r>
    </w:p>
    <w:p w:rsidR="00467C1E" w:rsidRDefault="006C71F2" w:rsidP="00D9108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Афиша как средство рекламы является составной частью имиджа учреждения культуры и должна способствовать созданию достойной репутации</w:t>
      </w:r>
      <w:r w:rsidR="00934CC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F2" w:rsidRDefault="006C71F2" w:rsidP="00343D36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(При подготовке </w:t>
      </w:r>
      <w:r w:rsidR="00934CC1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1089" w:rsidRDefault="00D91089" w:rsidP="00343D36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1F2" w:rsidRPr="00D91089" w:rsidRDefault="006C71F2" w:rsidP="00343D36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934CC1" w:rsidTr="00934CC1">
        <w:tc>
          <w:tcPr>
            <w:tcW w:w="3649" w:type="dxa"/>
          </w:tcPr>
          <w:p w:rsidR="00934CC1" w:rsidRDefault="00934CC1" w:rsidP="00934CC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уважением, </w:t>
            </w:r>
          </w:p>
          <w:p w:rsidR="00934CC1" w:rsidRDefault="00934CC1" w:rsidP="00934CC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4CC1" w:rsidRDefault="00934CC1" w:rsidP="00934CC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D91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сектором </w:t>
            </w:r>
          </w:p>
          <w:p w:rsidR="00934CC1" w:rsidRDefault="00934CC1" w:rsidP="00934CC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редакционно-издательской </w:t>
            </w:r>
          </w:p>
          <w:p w:rsidR="00934CC1" w:rsidRDefault="00934CC1" w:rsidP="00D9108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АГДНТ</w:t>
            </w:r>
          </w:p>
        </w:tc>
      </w:tr>
    </w:tbl>
    <w:p w:rsidR="00934CC1" w:rsidRDefault="00934CC1" w:rsidP="006C71F2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34CC1" w:rsidSect="00D9108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63" w:rsidRDefault="00E33863">
      <w:pPr>
        <w:spacing w:after="0" w:line="240" w:lineRule="auto"/>
      </w:pPr>
      <w:r>
        <w:separator/>
      </w:r>
    </w:p>
  </w:endnote>
  <w:endnote w:type="continuationSeparator" w:id="0">
    <w:p w:rsidR="00E33863" w:rsidRDefault="00E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63" w:rsidRDefault="00E33863">
      <w:pPr>
        <w:spacing w:after="0" w:line="240" w:lineRule="auto"/>
      </w:pPr>
      <w:r>
        <w:separator/>
      </w:r>
    </w:p>
  </w:footnote>
  <w:footnote w:type="continuationSeparator" w:id="0">
    <w:p w:rsidR="00E33863" w:rsidRDefault="00E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CD6"/>
    <w:multiLevelType w:val="multilevel"/>
    <w:tmpl w:val="E2EC19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D3B87"/>
    <w:multiLevelType w:val="multilevel"/>
    <w:tmpl w:val="D69E0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96856"/>
    <w:multiLevelType w:val="multilevel"/>
    <w:tmpl w:val="D69E02E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C267C"/>
    <w:multiLevelType w:val="multilevel"/>
    <w:tmpl w:val="5C187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E132E"/>
    <w:multiLevelType w:val="multilevel"/>
    <w:tmpl w:val="F168CE0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22"/>
    <w:rsid w:val="00343D36"/>
    <w:rsid w:val="003500DE"/>
    <w:rsid w:val="0040014C"/>
    <w:rsid w:val="004154BB"/>
    <w:rsid w:val="00442BB1"/>
    <w:rsid w:val="00467C1E"/>
    <w:rsid w:val="004877ED"/>
    <w:rsid w:val="004975D8"/>
    <w:rsid w:val="004E461A"/>
    <w:rsid w:val="006476E4"/>
    <w:rsid w:val="006C4901"/>
    <w:rsid w:val="006C71F2"/>
    <w:rsid w:val="0079070D"/>
    <w:rsid w:val="007C5C1B"/>
    <w:rsid w:val="007F2F09"/>
    <w:rsid w:val="007F421D"/>
    <w:rsid w:val="00817722"/>
    <w:rsid w:val="00845BD5"/>
    <w:rsid w:val="00934CC1"/>
    <w:rsid w:val="00A66991"/>
    <w:rsid w:val="00B86F80"/>
    <w:rsid w:val="00D91089"/>
    <w:rsid w:val="00DD250F"/>
    <w:rsid w:val="00E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F2F0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7F2F09"/>
    <w:rPr>
      <w:rFonts w:ascii="Lucida Sans Unicode" w:eastAsia="Lucida Sans Unicode" w:hAnsi="Lucida Sans Unicode" w:cs="Lucida Sans Unicode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F2F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F2F09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character" w:customStyle="1" w:styleId="20pt">
    <w:name w:val="Основной текст (2) + Курсив;Интервал 0 pt"/>
    <w:basedOn w:val="20"/>
    <w:rsid w:val="007F2F0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orbel14pt">
    <w:name w:val="Основной текст + Corbel;14 pt;Курсив"/>
    <w:basedOn w:val="a4"/>
    <w:rsid w:val="007F2F09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2F09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1">
    <w:name w:val="Основной текст (2)"/>
    <w:basedOn w:val="a"/>
    <w:link w:val="20"/>
    <w:rsid w:val="007F2F09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character" w:customStyle="1" w:styleId="a6">
    <w:name w:val="Колонтитул_"/>
    <w:basedOn w:val="a0"/>
    <w:rsid w:val="00467C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6"/>
    <w:rsid w:val="00467C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;Не полужирный;Курсив"/>
    <w:basedOn w:val="a4"/>
    <w:rsid w:val="00467C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4"/>
    <w:rsid w:val="00467C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089"/>
  </w:style>
  <w:style w:type="paragraph" w:styleId="ab">
    <w:name w:val="footer"/>
    <w:basedOn w:val="a"/>
    <w:link w:val="ac"/>
    <w:uiPriority w:val="99"/>
    <w:unhideWhenUsed/>
    <w:rsid w:val="00D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F2F0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7F2F09"/>
    <w:rPr>
      <w:rFonts w:ascii="Lucida Sans Unicode" w:eastAsia="Lucida Sans Unicode" w:hAnsi="Lucida Sans Unicode" w:cs="Lucida Sans Unicode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F2F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7F2F0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F2F09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character" w:customStyle="1" w:styleId="20pt">
    <w:name w:val="Основной текст (2) + Курсив;Интервал 0 pt"/>
    <w:basedOn w:val="20"/>
    <w:rsid w:val="007F2F09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orbel14pt">
    <w:name w:val="Основной текст + Corbel;14 pt;Курсив"/>
    <w:basedOn w:val="a4"/>
    <w:rsid w:val="007F2F09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2F09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1">
    <w:name w:val="Основной текст (2)"/>
    <w:basedOn w:val="a"/>
    <w:link w:val="20"/>
    <w:rsid w:val="007F2F09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pacing w:val="-10"/>
      <w:sz w:val="10"/>
      <w:szCs w:val="10"/>
    </w:rPr>
  </w:style>
  <w:style w:type="character" w:customStyle="1" w:styleId="a6">
    <w:name w:val="Колонтитул_"/>
    <w:basedOn w:val="a0"/>
    <w:rsid w:val="00467C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6"/>
    <w:rsid w:val="00467C1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;Не полужирный;Курсив"/>
    <w:basedOn w:val="a4"/>
    <w:rsid w:val="00467C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4"/>
    <w:rsid w:val="00467C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089"/>
  </w:style>
  <w:style w:type="paragraph" w:styleId="ab">
    <w:name w:val="footer"/>
    <w:basedOn w:val="a"/>
    <w:link w:val="ac"/>
    <w:uiPriority w:val="99"/>
    <w:unhideWhenUsed/>
    <w:rsid w:val="00D9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Rcp-User</dc:creator>
  <cp:lastModifiedBy>Rcp-User</cp:lastModifiedBy>
  <cp:revision>24</cp:revision>
  <cp:lastPrinted>2017-11-02T02:34:00Z</cp:lastPrinted>
  <dcterms:created xsi:type="dcterms:W3CDTF">2017-05-24T07:23:00Z</dcterms:created>
  <dcterms:modified xsi:type="dcterms:W3CDTF">2017-11-02T02:40:00Z</dcterms:modified>
</cp:coreProperties>
</file>